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7F724" w14:textId="77777777" w:rsidR="00EA6352" w:rsidRDefault="00152BD2">
      <w:pPr>
        <w:pStyle w:val="1"/>
        <w:spacing w:before="67"/>
        <w:ind w:left="4430" w:right="393" w:firstLine="0"/>
        <w:jc w:val="center"/>
      </w:pPr>
      <w:r>
        <w:t>«УТВЕРЖДЕНО»</w:t>
      </w:r>
    </w:p>
    <w:p w14:paraId="4500CF22" w14:textId="77777777" w:rsidR="00EA6352" w:rsidRDefault="00152BD2">
      <w:pPr>
        <w:pStyle w:val="a3"/>
        <w:ind w:left="5194" w:right="1151" w:firstLine="808"/>
        <w:jc w:val="left"/>
      </w:pPr>
      <w:r>
        <w:t>Общим собранием</w:t>
      </w:r>
      <w:r>
        <w:rPr>
          <w:spacing w:val="1"/>
        </w:rPr>
        <w:t xml:space="preserve"> </w:t>
      </w:r>
      <w:r>
        <w:t>Московской</w:t>
      </w:r>
      <w:r>
        <w:rPr>
          <w:spacing w:val="-3"/>
        </w:rPr>
        <w:t xml:space="preserve"> </w:t>
      </w:r>
      <w:r>
        <w:t>областной</w:t>
      </w:r>
      <w:r>
        <w:rPr>
          <w:spacing w:val="-3"/>
        </w:rPr>
        <w:t xml:space="preserve"> </w:t>
      </w:r>
      <w:r>
        <w:t>региональной</w:t>
      </w:r>
    </w:p>
    <w:p w14:paraId="4B1727E3" w14:textId="77777777" w:rsidR="00EA6352" w:rsidRDefault="00152BD2">
      <w:pPr>
        <w:pStyle w:val="a3"/>
        <w:spacing w:before="1"/>
        <w:ind w:left="4432" w:right="393"/>
        <w:jc w:val="center"/>
      </w:pPr>
      <w:proofErr w:type="gramStart"/>
      <w:r>
        <w:t>физкультурно-</w:t>
      </w:r>
      <w:r>
        <w:rPr>
          <w:spacing w:val="-3"/>
        </w:rPr>
        <w:t xml:space="preserve"> </w:t>
      </w:r>
      <w:r>
        <w:t>спортивной</w:t>
      </w:r>
      <w:proofErr w:type="gramEnd"/>
      <w:r>
        <w:rPr>
          <w:spacing w:val="-3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организации</w:t>
      </w:r>
    </w:p>
    <w:p w14:paraId="526215D1" w14:textId="3F50796E" w:rsidR="00EA6352" w:rsidRDefault="00152BD2">
      <w:pPr>
        <w:pStyle w:val="a3"/>
        <w:ind w:left="4880" w:right="842"/>
        <w:jc w:val="center"/>
      </w:pPr>
      <w:r>
        <w:t xml:space="preserve">«Федерации Батон </w:t>
      </w:r>
      <w:proofErr w:type="spellStart"/>
      <w:r>
        <w:t>Твирлинга</w:t>
      </w:r>
      <w:proofErr w:type="spellEnd"/>
      <w:r>
        <w:t xml:space="preserve"> и </w:t>
      </w:r>
      <w:proofErr w:type="spellStart"/>
      <w:r>
        <w:t>Мажореток</w:t>
      </w:r>
      <w:proofErr w:type="spellEnd"/>
      <w:r>
        <w:t>»</w:t>
      </w:r>
      <w:r>
        <w:rPr>
          <w:spacing w:val="-47"/>
        </w:rPr>
        <w:t xml:space="preserve"> </w:t>
      </w:r>
      <w:r>
        <w:t>Протокол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8E53BE">
        <w:t>30</w:t>
      </w:r>
      <w:r>
        <w:t>.01.202</w:t>
      </w:r>
      <w:r w:rsidR="000040F5">
        <w:t>2</w:t>
      </w:r>
      <w:r>
        <w:rPr>
          <w:spacing w:val="-1"/>
        </w:rPr>
        <w:t xml:space="preserve"> </w:t>
      </w:r>
      <w:r>
        <w:t>года</w:t>
      </w:r>
    </w:p>
    <w:p w14:paraId="17EBD16A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4CCD84DB" w14:textId="77777777" w:rsidR="00EA6352" w:rsidRDefault="00EA6352">
      <w:pPr>
        <w:pStyle w:val="a3"/>
        <w:spacing w:before="1"/>
        <w:ind w:left="0"/>
        <w:jc w:val="left"/>
        <w:rPr>
          <w:sz w:val="19"/>
        </w:rPr>
      </w:pPr>
    </w:p>
    <w:p w14:paraId="036EABFD" w14:textId="77777777" w:rsidR="00EA6352" w:rsidRDefault="00152BD2">
      <w:pPr>
        <w:pStyle w:val="a4"/>
      </w:pPr>
      <w:r>
        <w:rPr>
          <w:color w:val="333333"/>
        </w:rPr>
        <w:t>ПОЛОЖЕНИЕ</w:t>
      </w:r>
    </w:p>
    <w:p w14:paraId="47C8C800" w14:textId="77777777" w:rsidR="00EA6352" w:rsidRDefault="00152BD2">
      <w:pPr>
        <w:pStyle w:val="a4"/>
        <w:spacing w:before="113" w:line="247" w:lineRule="auto"/>
        <w:ind w:left="513" w:right="509"/>
      </w:pPr>
      <w:r>
        <w:rPr>
          <w:color w:val="333333"/>
        </w:rPr>
        <w:t xml:space="preserve">о членстве в Московской областной региональной </w:t>
      </w:r>
      <w:proofErr w:type="gramStart"/>
      <w:r>
        <w:rPr>
          <w:color w:val="333333"/>
        </w:rPr>
        <w:t>физкультурно- спортивной</w:t>
      </w:r>
      <w:proofErr w:type="gramEnd"/>
      <w:r>
        <w:rPr>
          <w:color w:val="333333"/>
          <w:spacing w:val="-57"/>
        </w:rPr>
        <w:t xml:space="preserve"> </w:t>
      </w:r>
      <w:r>
        <w:rPr>
          <w:color w:val="333333"/>
        </w:rPr>
        <w:t>общественной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«Федерации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Батон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Твирлинга</w:t>
      </w:r>
      <w:proofErr w:type="spellEnd"/>
      <w:r>
        <w:rPr>
          <w:color w:val="333333"/>
        </w:rPr>
        <w:t xml:space="preserve"> и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Мажореток</w:t>
      </w:r>
      <w:proofErr w:type="spellEnd"/>
      <w:r>
        <w:rPr>
          <w:color w:val="333333"/>
        </w:rPr>
        <w:t>».</w:t>
      </w:r>
    </w:p>
    <w:p w14:paraId="7CAD7F96" w14:textId="77777777" w:rsidR="00EA6352" w:rsidRDefault="00EA6352">
      <w:pPr>
        <w:pStyle w:val="a3"/>
        <w:ind w:left="0"/>
        <w:jc w:val="left"/>
        <w:rPr>
          <w:b/>
          <w:sz w:val="26"/>
        </w:rPr>
      </w:pPr>
    </w:p>
    <w:p w14:paraId="2704AAA9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spacing w:before="159"/>
        <w:ind w:hanging="20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7913D0F6" w14:textId="77777777" w:rsidR="00EA6352" w:rsidRDefault="00152BD2">
      <w:pPr>
        <w:pStyle w:val="a5"/>
        <w:numPr>
          <w:ilvl w:val="1"/>
          <w:numId w:val="3"/>
        </w:numPr>
        <w:tabs>
          <w:tab w:val="left" w:pos="463"/>
        </w:tabs>
        <w:spacing w:before="120"/>
        <w:ind w:hanging="355"/>
        <w:jc w:val="both"/>
        <w:rPr>
          <w:sz w:val="20"/>
        </w:rPr>
      </w:pPr>
      <w:r>
        <w:rPr>
          <w:sz w:val="20"/>
        </w:rPr>
        <w:t>Членство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2"/>
          <w:sz w:val="20"/>
        </w:rPr>
        <w:t xml:space="preserve"> </w:t>
      </w:r>
      <w:r>
        <w:rPr>
          <w:sz w:val="20"/>
        </w:rPr>
        <w:t>областной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региональной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физкультурно-</w:t>
      </w:r>
      <w:r>
        <w:rPr>
          <w:spacing w:val="1"/>
          <w:sz w:val="20"/>
        </w:rPr>
        <w:t xml:space="preserve"> </w:t>
      </w:r>
      <w:r>
        <w:rPr>
          <w:sz w:val="20"/>
        </w:rPr>
        <w:t>спортивной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общественной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</w:p>
    <w:p w14:paraId="084456B8" w14:textId="77777777" w:rsidR="00EA6352" w:rsidRDefault="00152BD2">
      <w:pPr>
        <w:pStyle w:val="a3"/>
        <w:ind w:left="108" w:right="103"/>
      </w:pPr>
      <w:r>
        <w:t xml:space="preserve">«Федерации Батон </w:t>
      </w:r>
      <w:proofErr w:type="spellStart"/>
      <w:r>
        <w:t>Твирлинга</w:t>
      </w:r>
      <w:proofErr w:type="spellEnd"/>
      <w:r>
        <w:t xml:space="preserve"> и </w:t>
      </w:r>
      <w:proofErr w:type="spellStart"/>
      <w:r>
        <w:t>Мажореток</w:t>
      </w:r>
      <w:proofErr w:type="spellEnd"/>
      <w:r>
        <w:t>» (далее – «Организация»), осуществляющей, согласно Уставу,</w:t>
      </w:r>
      <w:r>
        <w:rPr>
          <w:spacing w:val="1"/>
        </w:rPr>
        <w:t xml:space="preserve"> </w:t>
      </w:r>
      <w:r>
        <w:t xml:space="preserve">работу по развитию и популяризации Батон </w:t>
      </w:r>
      <w:proofErr w:type="spellStart"/>
      <w:r>
        <w:t>Твирлинга</w:t>
      </w:r>
      <w:proofErr w:type="spellEnd"/>
      <w:r>
        <w:t xml:space="preserve"> и </w:t>
      </w:r>
      <w:proofErr w:type="spellStart"/>
      <w:r>
        <w:t>Мажореток</w:t>
      </w:r>
      <w:proofErr w:type="spellEnd"/>
      <w:r>
        <w:t xml:space="preserve"> на территории Московской Области,</w:t>
      </w:r>
      <w:r>
        <w:rPr>
          <w:spacing w:val="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добровольным.</w:t>
      </w:r>
    </w:p>
    <w:p w14:paraId="40BF934E" w14:textId="77777777" w:rsidR="00EA6352" w:rsidRDefault="00152BD2">
      <w:pPr>
        <w:pStyle w:val="a5"/>
        <w:numPr>
          <w:ilvl w:val="1"/>
          <w:numId w:val="3"/>
        </w:numPr>
        <w:tabs>
          <w:tab w:val="left" w:pos="502"/>
        </w:tabs>
        <w:spacing w:before="122"/>
        <w:ind w:left="108" w:right="103" w:firstLine="0"/>
        <w:jc w:val="both"/>
        <w:rPr>
          <w:sz w:val="20"/>
        </w:rPr>
      </w:pPr>
      <w:r>
        <w:rPr>
          <w:sz w:val="20"/>
        </w:rPr>
        <w:t>На основании Устава и в соответствии со ст. 8 Федерального закона № 82-ФЗ «Об общественных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объединениях»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стать:</w:t>
      </w:r>
    </w:p>
    <w:p w14:paraId="1082F599" w14:textId="77777777" w:rsidR="00EA6352" w:rsidRDefault="00152BD2">
      <w:pPr>
        <w:pStyle w:val="a5"/>
        <w:numPr>
          <w:ilvl w:val="2"/>
          <w:numId w:val="3"/>
        </w:numPr>
        <w:tabs>
          <w:tab w:val="left" w:pos="829"/>
        </w:tabs>
        <w:spacing w:before="117"/>
        <w:ind w:hanging="361"/>
        <w:rPr>
          <w:sz w:val="20"/>
        </w:rPr>
      </w:pPr>
      <w:r>
        <w:rPr>
          <w:sz w:val="20"/>
        </w:rPr>
        <w:t>граждане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3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достигшие</w:t>
      </w:r>
      <w:r>
        <w:rPr>
          <w:spacing w:val="-3"/>
          <w:sz w:val="20"/>
        </w:rPr>
        <w:t xml:space="preserve"> </w:t>
      </w:r>
      <w:r>
        <w:rPr>
          <w:sz w:val="20"/>
        </w:rPr>
        <w:t>восемнадцатилетнего</w:t>
      </w:r>
      <w:r>
        <w:rPr>
          <w:spacing w:val="-2"/>
          <w:sz w:val="20"/>
        </w:rPr>
        <w:t xml:space="preserve"> </w:t>
      </w:r>
      <w:r>
        <w:rPr>
          <w:sz w:val="20"/>
        </w:rPr>
        <w:t>возраста,</w:t>
      </w:r>
    </w:p>
    <w:p w14:paraId="0B14B565" w14:textId="77777777" w:rsidR="00EA6352" w:rsidRDefault="00152BD2">
      <w:pPr>
        <w:pStyle w:val="a5"/>
        <w:numPr>
          <w:ilvl w:val="2"/>
          <w:numId w:val="3"/>
        </w:numPr>
        <w:tabs>
          <w:tab w:val="left" w:pos="829"/>
        </w:tabs>
        <w:spacing w:before="119" w:line="232" w:lineRule="auto"/>
        <w:ind w:right="104"/>
        <w:rPr>
          <w:sz w:val="20"/>
        </w:rPr>
      </w:pPr>
      <w:r>
        <w:rPr>
          <w:sz w:val="20"/>
        </w:rPr>
        <w:t>иностранные граждане и лица без гражданства, постоянно и на законных основаниях проживающие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Федерации,</w:t>
      </w:r>
    </w:p>
    <w:p w14:paraId="347F89C2" w14:textId="77777777" w:rsidR="00EA6352" w:rsidRDefault="00152BD2">
      <w:pPr>
        <w:pStyle w:val="a5"/>
        <w:numPr>
          <w:ilvl w:val="2"/>
          <w:numId w:val="3"/>
        </w:numPr>
        <w:tabs>
          <w:tab w:val="left" w:pos="829"/>
        </w:tabs>
        <w:spacing w:before="122" w:line="235" w:lineRule="auto"/>
        <w:ind w:right="104"/>
        <w:rPr>
          <w:sz w:val="20"/>
        </w:rPr>
      </w:pPr>
      <w:r>
        <w:rPr>
          <w:sz w:val="20"/>
        </w:rPr>
        <w:t>юридические лица - общественные объединения, признающие и соблюдающие настоящий Устав,</w:t>
      </w:r>
      <w:r>
        <w:rPr>
          <w:spacing w:val="1"/>
          <w:sz w:val="20"/>
        </w:rPr>
        <w:t xml:space="preserve"> </w:t>
      </w:r>
      <w:r>
        <w:rPr>
          <w:sz w:val="20"/>
        </w:rPr>
        <w:t>разделяющие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(Юридические</w:t>
      </w:r>
      <w:r>
        <w:rPr>
          <w:spacing w:val="1"/>
          <w:sz w:val="20"/>
        </w:rPr>
        <w:t xml:space="preserve"> </w:t>
      </w:r>
      <w:r>
        <w:rPr>
          <w:sz w:val="20"/>
        </w:rPr>
        <w:t>лица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члены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участвуют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её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через</w:t>
      </w:r>
      <w:r>
        <w:rPr>
          <w:spacing w:val="-1"/>
          <w:sz w:val="20"/>
        </w:rPr>
        <w:t xml:space="preserve"> </w:t>
      </w:r>
      <w:r>
        <w:rPr>
          <w:sz w:val="20"/>
        </w:rPr>
        <w:t>своих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представителей),</w:t>
      </w:r>
    </w:p>
    <w:p w14:paraId="1BD49572" w14:textId="77777777" w:rsidR="00EA6352" w:rsidRDefault="00152BD2">
      <w:pPr>
        <w:pStyle w:val="a3"/>
        <w:spacing w:before="123"/>
        <w:ind w:left="108"/>
      </w:pPr>
      <w:r>
        <w:t>принимающие</w:t>
      </w:r>
      <w:r>
        <w:rPr>
          <w:spacing w:val="-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уплачивающие</w:t>
      </w:r>
      <w:r>
        <w:rPr>
          <w:spacing w:val="-2"/>
        </w:rPr>
        <w:t xml:space="preserve"> </w:t>
      </w:r>
      <w:r>
        <w:t>членские</w:t>
      </w:r>
      <w:r>
        <w:rPr>
          <w:spacing w:val="-2"/>
        </w:rPr>
        <w:t xml:space="preserve"> </w:t>
      </w:r>
      <w:r>
        <w:t>взносы.</w:t>
      </w:r>
    </w:p>
    <w:p w14:paraId="4575F235" w14:textId="77777777" w:rsidR="00EA6352" w:rsidRDefault="00152BD2">
      <w:pPr>
        <w:pStyle w:val="a5"/>
        <w:numPr>
          <w:ilvl w:val="1"/>
          <w:numId w:val="3"/>
        </w:numPr>
        <w:tabs>
          <w:tab w:val="left" w:pos="505"/>
        </w:tabs>
        <w:spacing w:before="120"/>
        <w:ind w:left="108" w:right="103" w:firstLine="0"/>
        <w:jc w:val="both"/>
        <w:rPr>
          <w:sz w:val="20"/>
        </w:rPr>
      </w:pPr>
      <w:r>
        <w:rPr>
          <w:sz w:val="20"/>
        </w:rPr>
        <w:t>Членство в Организации, является почетным и статусным для всех участников. Принятие в члены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необходимо для сплочения всех спортсменов Московской области, а также спортсменов из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1"/>
          <w:sz w:val="20"/>
        </w:rPr>
        <w:t xml:space="preserve"> </w:t>
      </w:r>
      <w:r>
        <w:rPr>
          <w:sz w:val="20"/>
        </w:rPr>
        <w:t>городов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России,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целью:</w:t>
      </w:r>
    </w:p>
    <w:p w14:paraId="58D9B325" w14:textId="77777777" w:rsidR="00EA6352" w:rsidRDefault="00152BD2">
      <w:pPr>
        <w:pStyle w:val="a5"/>
        <w:numPr>
          <w:ilvl w:val="2"/>
          <w:numId w:val="3"/>
        </w:numPr>
        <w:tabs>
          <w:tab w:val="left" w:pos="829"/>
        </w:tabs>
        <w:spacing w:before="64" w:line="235" w:lineRule="auto"/>
        <w:ind w:right="102"/>
        <w:rPr>
          <w:sz w:val="20"/>
        </w:rPr>
      </w:pPr>
      <w:r>
        <w:rPr>
          <w:sz w:val="20"/>
        </w:rPr>
        <w:t xml:space="preserve">развития Батон </w:t>
      </w:r>
      <w:proofErr w:type="spellStart"/>
      <w:r>
        <w:rPr>
          <w:sz w:val="20"/>
        </w:rPr>
        <w:t>Твирлинга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Мажореток</w:t>
      </w:r>
      <w:proofErr w:type="spellEnd"/>
      <w:r>
        <w:rPr>
          <w:sz w:val="20"/>
        </w:rPr>
        <w:t>; пропаганды физической культуры и спорта в целом среди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различных групп населения, создания условий для охраны и укрепления здоровья спортсменов и</w:t>
      </w:r>
      <w:r>
        <w:rPr>
          <w:spacing w:val="1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участвующих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соревнованиях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тренировочных</w:t>
      </w:r>
      <w:r>
        <w:rPr>
          <w:spacing w:val="-1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-1"/>
          <w:sz w:val="20"/>
        </w:rPr>
        <w:t xml:space="preserve"> </w:t>
      </w:r>
      <w:r>
        <w:rPr>
          <w:sz w:val="20"/>
        </w:rPr>
        <w:t>лиц;</w:t>
      </w:r>
    </w:p>
    <w:p w14:paraId="32BA6EC1" w14:textId="77777777" w:rsidR="00EA6352" w:rsidRDefault="00152BD2">
      <w:pPr>
        <w:pStyle w:val="a5"/>
        <w:numPr>
          <w:ilvl w:val="2"/>
          <w:numId w:val="3"/>
        </w:numPr>
        <w:tabs>
          <w:tab w:val="left" w:pos="829"/>
        </w:tabs>
        <w:spacing w:before="11" w:line="232" w:lineRule="auto"/>
        <w:ind w:right="104"/>
        <w:rPr>
          <w:sz w:val="20"/>
        </w:rPr>
      </w:pPr>
      <w:r>
        <w:rPr>
          <w:sz w:val="20"/>
        </w:rPr>
        <w:t>обеспечение спортсменам и тренерам необходимых условий для тренировок, а также содействие</w:t>
      </w:r>
      <w:r>
        <w:rPr>
          <w:spacing w:val="1"/>
          <w:sz w:val="20"/>
        </w:rPr>
        <w:t xml:space="preserve"> </w:t>
      </w:r>
      <w:r>
        <w:rPr>
          <w:sz w:val="20"/>
        </w:rPr>
        <w:t>иным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образом</w:t>
      </w:r>
      <w:r>
        <w:rPr>
          <w:spacing w:val="-2"/>
          <w:sz w:val="20"/>
        </w:rPr>
        <w:t xml:space="preserve"> </w:t>
      </w:r>
      <w:r>
        <w:rPr>
          <w:sz w:val="20"/>
        </w:rPr>
        <w:t>этим</w:t>
      </w:r>
      <w:r>
        <w:rPr>
          <w:spacing w:val="-2"/>
          <w:sz w:val="20"/>
        </w:rPr>
        <w:t xml:space="preserve"> </w:t>
      </w:r>
      <w:r>
        <w:rPr>
          <w:sz w:val="20"/>
        </w:rPr>
        <w:t>лицам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достижении</w:t>
      </w:r>
      <w:r>
        <w:rPr>
          <w:spacing w:val="-1"/>
          <w:sz w:val="20"/>
        </w:rPr>
        <w:t xml:space="preserve"> </w:t>
      </w:r>
      <w:r>
        <w:rPr>
          <w:sz w:val="20"/>
        </w:rPr>
        <w:t>высоких</w:t>
      </w:r>
      <w:r>
        <w:rPr>
          <w:spacing w:val="-1"/>
          <w:sz w:val="20"/>
        </w:rPr>
        <w:t xml:space="preserve"> </w:t>
      </w:r>
      <w:r>
        <w:rPr>
          <w:sz w:val="20"/>
        </w:rPr>
        <w:t>спортивных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результатов;</w:t>
      </w:r>
    </w:p>
    <w:p w14:paraId="3537B390" w14:textId="77777777" w:rsidR="00EA6352" w:rsidRDefault="00152BD2">
      <w:pPr>
        <w:pStyle w:val="a5"/>
        <w:numPr>
          <w:ilvl w:val="2"/>
          <w:numId w:val="3"/>
        </w:numPr>
        <w:tabs>
          <w:tab w:val="left" w:pos="829"/>
        </w:tabs>
        <w:spacing w:before="2"/>
        <w:ind w:hanging="361"/>
        <w:rPr>
          <w:sz w:val="20"/>
        </w:rPr>
      </w:pPr>
      <w:r>
        <w:rPr>
          <w:sz w:val="20"/>
        </w:rPr>
        <w:t>популяризация</w:t>
      </w:r>
      <w:r>
        <w:rPr>
          <w:spacing w:val="-2"/>
          <w:sz w:val="20"/>
        </w:rPr>
        <w:t xml:space="preserve"> </w:t>
      </w:r>
      <w:r>
        <w:rPr>
          <w:sz w:val="20"/>
        </w:rPr>
        <w:t>Батон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Твирлинга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Мажореток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2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-1"/>
          <w:sz w:val="20"/>
        </w:rPr>
        <w:t xml:space="preserve"> </w:t>
      </w:r>
      <w:r>
        <w:rPr>
          <w:sz w:val="20"/>
        </w:rPr>
        <w:t>области.</w:t>
      </w:r>
    </w:p>
    <w:p w14:paraId="34F05FCC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spacing w:before="49"/>
        <w:ind w:hanging="201"/>
        <w:jc w:val="both"/>
      </w:pPr>
      <w:r>
        <w:t>Прием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прекращение</w:t>
      </w:r>
      <w:r>
        <w:rPr>
          <w:spacing w:val="-1"/>
        </w:rPr>
        <w:t xml:space="preserve"> </w:t>
      </w:r>
      <w:r>
        <w:t>членства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</w:p>
    <w:p w14:paraId="0497EFB4" w14:textId="77777777" w:rsidR="00EA6352" w:rsidRDefault="00152BD2">
      <w:pPr>
        <w:pStyle w:val="a5"/>
        <w:numPr>
          <w:ilvl w:val="1"/>
          <w:numId w:val="3"/>
        </w:numPr>
        <w:tabs>
          <w:tab w:val="left" w:pos="467"/>
        </w:tabs>
        <w:spacing w:before="122" w:line="237" w:lineRule="auto"/>
        <w:ind w:left="108" w:right="103" w:firstLine="0"/>
        <w:jc w:val="both"/>
        <w:rPr>
          <w:sz w:val="20"/>
        </w:rPr>
      </w:pPr>
      <w:r>
        <w:rPr>
          <w:sz w:val="20"/>
        </w:rPr>
        <w:t>Основанием для вступления в Организацию для физических лиц является письменное заявление на имя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Президента Организации о вступлении в Организацию и оплата вступительного взноса. Решение о приёме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простым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большинством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голосов,</w:t>
      </w:r>
      <w:r>
        <w:rPr>
          <w:spacing w:val="1"/>
          <w:sz w:val="20"/>
        </w:rPr>
        <w:t xml:space="preserve"> </w:t>
      </w:r>
      <w:r>
        <w:rPr>
          <w:sz w:val="20"/>
        </w:rPr>
        <w:t>присутствующих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-1"/>
          <w:sz w:val="20"/>
        </w:rPr>
        <w:t xml:space="preserve"> </w:t>
      </w:r>
      <w:r>
        <w:rPr>
          <w:sz w:val="20"/>
        </w:rPr>
        <w:t>Совета 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открытым</w:t>
      </w:r>
      <w:r>
        <w:rPr>
          <w:spacing w:val="-1"/>
          <w:sz w:val="20"/>
        </w:rPr>
        <w:t xml:space="preserve"> </w:t>
      </w:r>
      <w:r>
        <w:rPr>
          <w:sz w:val="20"/>
        </w:rPr>
        <w:t>голосованием.</w:t>
      </w:r>
    </w:p>
    <w:p w14:paraId="53D370A8" w14:textId="77777777" w:rsidR="00EA6352" w:rsidRDefault="00152BD2">
      <w:pPr>
        <w:pStyle w:val="a5"/>
        <w:numPr>
          <w:ilvl w:val="1"/>
          <w:numId w:val="3"/>
        </w:numPr>
        <w:tabs>
          <w:tab w:val="left" w:pos="466"/>
        </w:tabs>
        <w:spacing w:before="125"/>
        <w:ind w:left="108" w:right="103" w:firstLine="0"/>
        <w:jc w:val="both"/>
        <w:rPr>
          <w:sz w:val="20"/>
        </w:rPr>
      </w:pPr>
      <w:r>
        <w:rPr>
          <w:sz w:val="20"/>
        </w:rPr>
        <w:t>Приём общественных объединений - юридических лиц в члены Организации осуществляется решением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принятым</w:t>
      </w:r>
      <w:r>
        <w:rPr>
          <w:spacing w:val="1"/>
          <w:sz w:val="20"/>
        </w:rPr>
        <w:t xml:space="preserve"> </w:t>
      </w:r>
      <w:r>
        <w:rPr>
          <w:sz w:val="20"/>
        </w:rPr>
        <w:t>простым</w:t>
      </w:r>
      <w:r>
        <w:rPr>
          <w:spacing w:val="1"/>
          <w:sz w:val="20"/>
        </w:rPr>
        <w:t xml:space="preserve"> </w:t>
      </w:r>
      <w:r>
        <w:rPr>
          <w:sz w:val="20"/>
        </w:rPr>
        <w:t>большинством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голосов</w:t>
      </w:r>
      <w:r>
        <w:rPr>
          <w:spacing w:val="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1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1"/>
          <w:sz w:val="20"/>
        </w:rPr>
        <w:t xml:space="preserve"> </w:t>
      </w:r>
      <w:r>
        <w:rPr>
          <w:sz w:val="20"/>
        </w:rPr>
        <w:t>открытого</w:t>
      </w:r>
      <w:r>
        <w:rPr>
          <w:spacing w:val="-47"/>
          <w:sz w:val="20"/>
        </w:rPr>
        <w:t xml:space="preserve"> </w:t>
      </w:r>
      <w:r>
        <w:rPr>
          <w:sz w:val="20"/>
        </w:rPr>
        <w:t>голосования, на основании заявления руководящего органа общественного объединения - 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лица, с приложением копий его свидетельства о государственной регистрации, Устава и копии документа об</w:t>
      </w:r>
      <w:r>
        <w:rPr>
          <w:spacing w:val="-47"/>
          <w:sz w:val="20"/>
        </w:rPr>
        <w:t xml:space="preserve"> </w:t>
      </w:r>
      <w:r>
        <w:rPr>
          <w:sz w:val="20"/>
        </w:rPr>
        <w:t>уплате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вступительного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взноса.</w:t>
      </w:r>
      <w:r>
        <w:rPr>
          <w:spacing w:val="-1"/>
          <w:sz w:val="20"/>
        </w:rPr>
        <w:t xml:space="preserve"> </w:t>
      </w:r>
      <w:r>
        <w:rPr>
          <w:sz w:val="20"/>
        </w:rPr>
        <w:t>Члены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имеют</w:t>
      </w:r>
      <w:r>
        <w:rPr>
          <w:spacing w:val="-2"/>
          <w:sz w:val="20"/>
        </w:rPr>
        <w:t xml:space="preserve"> </w:t>
      </w:r>
      <w:r>
        <w:rPr>
          <w:sz w:val="20"/>
        </w:rPr>
        <w:t>равные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несут</w:t>
      </w:r>
      <w:r>
        <w:rPr>
          <w:spacing w:val="-2"/>
          <w:sz w:val="20"/>
        </w:rPr>
        <w:t xml:space="preserve"> </w:t>
      </w:r>
      <w:r>
        <w:rPr>
          <w:sz w:val="20"/>
        </w:rPr>
        <w:t>равные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обязанности.</w:t>
      </w:r>
    </w:p>
    <w:p w14:paraId="7195B392" w14:textId="77777777" w:rsidR="00EA6352" w:rsidRDefault="00152BD2">
      <w:pPr>
        <w:pStyle w:val="a5"/>
        <w:numPr>
          <w:ilvl w:val="1"/>
          <w:numId w:val="3"/>
        </w:numPr>
        <w:tabs>
          <w:tab w:val="left" w:pos="508"/>
        </w:tabs>
        <w:spacing w:before="122"/>
        <w:ind w:left="108" w:right="103" w:firstLine="0"/>
        <w:rPr>
          <w:sz w:val="20"/>
        </w:rPr>
      </w:pPr>
      <w:r>
        <w:rPr>
          <w:sz w:val="20"/>
        </w:rPr>
        <w:t>Члены</w:t>
      </w:r>
      <w:r>
        <w:rPr>
          <w:spacing w:val="4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6"/>
          <w:sz w:val="20"/>
        </w:rPr>
        <w:t xml:space="preserve"> </w:t>
      </w:r>
      <w:r>
        <w:rPr>
          <w:sz w:val="20"/>
        </w:rPr>
        <w:t>могут</w:t>
      </w:r>
      <w:r>
        <w:rPr>
          <w:spacing w:val="46"/>
          <w:sz w:val="20"/>
        </w:rPr>
        <w:t xml:space="preserve"> </w:t>
      </w:r>
      <w:r>
        <w:rPr>
          <w:sz w:val="20"/>
        </w:rPr>
        <w:t>быть</w:t>
      </w:r>
      <w:r>
        <w:rPr>
          <w:spacing w:val="46"/>
          <w:sz w:val="20"/>
        </w:rPr>
        <w:t xml:space="preserve"> </w:t>
      </w:r>
      <w:r>
        <w:rPr>
          <w:sz w:val="20"/>
        </w:rPr>
        <w:t>исключены</w:t>
      </w:r>
      <w:r>
        <w:rPr>
          <w:spacing w:val="46"/>
          <w:sz w:val="20"/>
        </w:rPr>
        <w:t xml:space="preserve"> </w:t>
      </w:r>
      <w:r>
        <w:rPr>
          <w:sz w:val="20"/>
        </w:rPr>
        <w:t>из</w:t>
      </w:r>
      <w:r>
        <w:rPr>
          <w:spacing w:val="4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46"/>
          <w:sz w:val="20"/>
        </w:rPr>
        <w:t xml:space="preserve"> </w:t>
      </w:r>
      <w:r>
        <w:rPr>
          <w:sz w:val="20"/>
        </w:rPr>
        <w:t>решением</w:t>
      </w:r>
      <w:r>
        <w:rPr>
          <w:spacing w:val="46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47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46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46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случаях:</w:t>
      </w:r>
    </w:p>
    <w:p w14:paraId="1716E060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122"/>
        <w:ind w:hanging="361"/>
        <w:jc w:val="left"/>
        <w:rPr>
          <w:sz w:val="20"/>
        </w:rPr>
      </w:pPr>
      <w:r>
        <w:rPr>
          <w:sz w:val="20"/>
        </w:rPr>
        <w:t>совершения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какого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либо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правонарушения;</w:t>
      </w:r>
    </w:p>
    <w:p w14:paraId="63AA91EC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0"/>
        <w:ind w:hanging="361"/>
        <w:jc w:val="left"/>
        <w:rPr>
          <w:sz w:val="20"/>
        </w:rPr>
      </w:pPr>
      <w:r>
        <w:rPr>
          <w:sz w:val="20"/>
        </w:rPr>
        <w:t>систематического</w:t>
      </w:r>
      <w:r>
        <w:rPr>
          <w:spacing w:val="-4"/>
          <w:sz w:val="20"/>
        </w:rPr>
        <w:t xml:space="preserve"> </w:t>
      </w:r>
      <w:r>
        <w:rPr>
          <w:sz w:val="20"/>
        </w:rPr>
        <w:t>несоблюдения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требований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Устава;</w:t>
      </w:r>
    </w:p>
    <w:p w14:paraId="21ACFCC7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0"/>
        <w:ind w:hanging="361"/>
        <w:jc w:val="left"/>
        <w:rPr>
          <w:sz w:val="20"/>
        </w:rPr>
      </w:pPr>
      <w:r>
        <w:rPr>
          <w:sz w:val="20"/>
        </w:rPr>
        <w:t>систематического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уклонения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Организации;</w:t>
      </w:r>
    </w:p>
    <w:p w14:paraId="046A234E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8" w:line="232" w:lineRule="auto"/>
        <w:ind w:right="104"/>
        <w:jc w:val="left"/>
        <w:rPr>
          <w:sz w:val="20"/>
        </w:rPr>
      </w:pPr>
      <w:r>
        <w:rPr>
          <w:sz w:val="20"/>
        </w:rPr>
        <w:t>совершения</w:t>
      </w:r>
      <w:r>
        <w:rPr>
          <w:spacing w:val="39"/>
          <w:sz w:val="20"/>
        </w:rPr>
        <w:t xml:space="preserve"> </w:t>
      </w:r>
      <w:r>
        <w:rPr>
          <w:sz w:val="20"/>
        </w:rPr>
        <w:t>членом</w:t>
      </w:r>
      <w:r>
        <w:rPr>
          <w:spacing w:val="3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39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39"/>
          <w:sz w:val="20"/>
        </w:rPr>
        <w:t xml:space="preserve"> </w:t>
      </w:r>
      <w:r>
        <w:rPr>
          <w:sz w:val="20"/>
        </w:rPr>
        <w:t>причинивших</w:t>
      </w:r>
      <w:r>
        <w:rPr>
          <w:spacing w:val="39"/>
          <w:sz w:val="20"/>
        </w:rPr>
        <w:t xml:space="preserve"> </w:t>
      </w:r>
      <w:r>
        <w:rPr>
          <w:sz w:val="20"/>
        </w:rPr>
        <w:t>или</w:t>
      </w:r>
      <w:r>
        <w:rPr>
          <w:spacing w:val="39"/>
          <w:sz w:val="20"/>
        </w:rPr>
        <w:t xml:space="preserve"> </w:t>
      </w:r>
      <w:r>
        <w:rPr>
          <w:sz w:val="20"/>
        </w:rPr>
        <w:t>реально</w:t>
      </w:r>
      <w:r>
        <w:rPr>
          <w:spacing w:val="39"/>
          <w:sz w:val="20"/>
        </w:rPr>
        <w:t xml:space="preserve"> </w:t>
      </w:r>
      <w:r>
        <w:rPr>
          <w:sz w:val="20"/>
        </w:rPr>
        <w:t>могущих</w:t>
      </w:r>
      <w:r>
        <w:rPr>
          <w:spacing w:val="39"/>
          <w:sz w:val="20"/>
        </w:rPr>
        <w:t xml:space="preserve"> </w:t>
      </w:r>
      <w:r>
        <w:rPr>
          <w:sz w:val="20"/>
        </w:rPr>
        <w:t>причинить</w:t>
      </w:r>
      <w:r>
        <w:rPr>
          <w:spacing w:val="-47"/>
          <w:sz w:val="20"/>
        </w:rPr>
        <w:t xml:space="preserve"> </w:t>
      </w:r>
      <w:r>
        <w:rPr>
          <w:sz w:val="20"/>
        </w:rPr>
        <w:t>материальный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вред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вред</w:t>
      </w:r>
      <w:r>
        <w:rPr>
          <w:spacing w:val="-1"/>
          <w:sz w:val="20"/>
        </w:rPr>
        <w:t xml:space="preserve"> </w:t>
      </w:r>
      <w:r>
        <w:rPr>
          <w:sz w:val="20"/>
        </w:rPr>
        <w:t>репутации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76D925F9" w14:textId="77777777" w:rsidR="00EA6352" w:rsidRDefault="00EA6352">
      <w:pPr>
        <w:spacing w:line="232" w:lineRule="auto"/>
        <w:rPr>
          <w:sz w:val="20"/>
        </w:rPr>
        <w:sectPr w:rsidR="00EA6352">
          <w:type w:val="continuous"/>
          <w:pgSz w:w="11910" w:h="16840"/>
          <w:pgMar w:top="1060" w:right="740" w:bottom="280" w:left="1600" w:header="720" w:footer="720" w:gutter="0"/>
          <w:cols w:space="720"/>
        </w:sectPr>
      </w:pPr>
    </w:p>
    <w:p w14:paraId="0392BBF8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68"/>
        <w:ind w:hanging="361"/>
        <w:jc w:val="left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ликвидации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r>
        <w:rPr>
          <w:spacing w:val="-2"/>
          <w:sz w:val="20"/>
        </w:rPr>
        <w:t xml:space="preserve"> </w:t>
      </w:r>
      <w:r>
        <w:rPr>
          <w:sz w:val="20"/>
        </w:rPr>
        <w:t>у</w:t>
      </w:r>
      <w:r>
        <w:rPr>
          <w:spacing w:val="-2"/>
          <w:sz w:val="20"/>
        </w:rPr>
        <w:t xml:space="preserve"> </w:t>
      </w:r>
      <w:r>
        <w:rPr>
          <w:sz w:val="20"/>
        </w:rPr>
        <w:t>общественного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объединения;</w:t>
      </w:r>
    </w:p>
    <w:p w14:paraId="2F41CBF9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0"/>
        <w:ind w:hanging="361"/>
        <w:jc w:val="left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2"/>
          <w:sz w:val="20"/>
        </w:rPr>
        <w:t xml:space="preserve"> </w:t>
      </w:r>
      <w:r>
        <w:rPr>
          <w:sz w:val="20"/>
        </w:rPr>
        <w:t>смерти.</w:t>
      </w:r>
    </w:p>
    <w:p w14:paraId="0A3ACFC0" w14:textId="77777777" w:rsidR="00EA6352" w:rsidRDefault="00152BD2">
      <w:pPr>
        <w:pStyle w:val="a3"/>
        <w:spacing w:before="112"/>
        <w:ind w:left="108" w:right="1151"/>
        <w:jc w:val="left"/>
      </w:pPr>
      <w:r>
        <w:t>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голосов,</w:t>
      </w:r>
      <w:r>
        <w:rPr>
          <w:spacing w:val="-47"/>
        </w:rPr>
        <w:t xml:space="preserve"> </w:t>
      </w:r>
      <w:r>
        <w:t>присутствующих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заседании,</w:t>
      </w:r>
      <w:r>
        <w:rPr>
          <w:spacing w:val="-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голосованием,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кворума.</w:t>
      </w:r>
    </w:p>
    <w:p w14:paraId="0D40A662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043BC8D5" w14:textId="77777777" w:rsidR="00EA6352" w:rsidRDefault="00EA6352">
      <w:pPr>
        <w:pStyle w:val="a3"/>
        <w:spacing w:before="11"/>
        <w:ind w:left="0"/>
        <w:jc w:val="left"/>
        <w:rPr>
          <w:sz w:val="18"/>
        </w:rPr>
      </w:pPr>
    </w:p>
    <w:p w14:paraId="049454F2" w14:textId="77777777" w:rsidR="00EA6352" w:rsidRDefault="00152BD2">
      <w:pPr>
        <w:pStyle w:val="a5"/>
        <w:numPr>
          <w:ilvl w:val="1"/>
          <w:numId w:val="3"/>
        </w:numPr>
        <w:tabs>
          <w:tab w:val="left" w:pos="494"/>
        </w:tabs>
        <w:spacing w:before="0"/>
        <w:ind w:left="108" w:right="102" w:firstLine="0"/>
        <w:jc w:val="both"/>
        <w:rPr>
          <w:sz w:val="20"/>
        </w:rPr>
      </w:pPr>
      <w:r>
        <w:rPr>
          <w:sz w:val="20"/>
        </w:rPr>
        <w:t>Выход из состава членов Организации - добровольный, на основании заявления, поданного в Совет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 Решение по этому вопросу не требуется. Повторный вход в состав Организации доступен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условиям</w:t>
      </w:r>
      <w:r>
        <w:rPr>
          <w:spacing w:val="-2"/>
          <w:sz w:val="20"/>
        </w:rPr>
        <w:t xml:space="preserve"> </w:t>
      </w:r>
      <w:r>
        <w:rPr>
          <w:sz w:val="20"/>
        </w:rPr>
        <w:t>вступления.</w:t>
      </w:r>
    </w:p>
    <w:p w14:paraId="498B78EB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06AAA146" w14:textId="77777777" w:rsidR="00EA6352" w:rsidRDefault="00EA6352">
      <w:pPr>
        <w:pStyle w:val="a3"/>
        <w:spacing w:before="7"/>
        <w:ind w:left="0"/>
        <w:jc w:val="left"/>
        <w:rPr>
          <w:sz w:val="18"/>
        </w:rPr>
      </w:pPr>
    </w:p>
    <w:p w14:paraId="5AF99BFF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ind w:hanging="201"/>
        <w:jc w:val="both"/>
      </w:pPr>
      <w:r>
        <w:t>Права</w:t>
      </w:r>
      <w:r>
        <w:rPr>
          <w:spacing w:val="-2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Организации</w:t>
      </w:r>
    </w:p>
    <w:p w14:paraId="34E26DDD" w14:textId="77777777" w:rsidR="00EA6352" w:rsidRDefault="00152BD2">
      <w:pPr>
        <w:pStyle w:val="a5"/>
        <w:numPr>
          <w:ilvl w:val="1"/>
          <w:numId w:val="3"/>
        </w:numPr>
        <w:tabs>
          <w:tab w:val="left" w:pos="469"/>
        </w:tabs>
        <w:spacing w:before="120"/>
        <w:ind w:left="108" w:right="104" w:firstLine="0"/>
        <w:jc w:val="both"/>
        <w:rPr>
          <w:sz w:val="20"/>
        </w:rPr>
      </w:pPr>
      <w:r>
        <w:rPr>
          <w:sz w:val="20"/>
        </w:rPr>
        <w:t>Согласно Уставу, члены Организации – граждане Российской Федерации и общественные объединения</w:t>
      </w:r>
      <w:r>
        <w:rPr>
          <w:spacing w:val="1"/>
          <w:sz w:val="20"/>
        </w:rPr>
        <w:t xml:space="preserve"> </w:t>
      </w:r>
      <w:r>
        <w:rPr>
          <w:sz w:val="20"/>
        </w:rPr>
        <w:t>(юридические</w:t>
      </w:r>
      <w:r>
        <w:rPr>
          <w:spacing w:val="-2"/>
          <w:sz w:val="20"/>
        </w:rPr>
        <w:t xml:space="preserve"> </w:t>
      </w:r>
      <w:r>
        <w:rPr>
          <w:sz w:val="20"/>
        </w:rPr>
        <w:t>лица)</w:t>
      </w:r>
      <w:r>
        <w:rPr>
          <w:spacing w:val="-1"/>
          <w:sz w:val="20"/>
        </w:rPr>
        <w:t xml:space="preserve"> </w:t>
      </w:r>
      <w:r>
        <w:rPr>
          <w:sz w:val="20"/>
        </w:rPr>
        <w:t>имеют</w:t>
      </w:r>
      <w:r>
        <w:rPr>
          <w:spacing w:val="-1"/>
          <w:sz w:val="20"/>
        </w:rPr>
        <w:t xml:space="preserve"> </w:t>
      </w:r>
      <w:r>
        <w:rPr>
          <w:sz w:val="20"/>
        </w:rPr>
        <w:t>равные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обязанности.</w:t>
      </w:r>
    </w:p>
    <w:p w14:paraId="6D9D8429" w14:textId="77777777" w:rsidR="00EA6352" w:rsidRDefault="00152BD2">
      <w:pPr>
        <w:pStyle w:val="a5"/>
        <w:numPr>
          <w:ilvl w:val="1"/>
          <w:numId w:val="3"/>
        </w:numPr>
        <w:tabs>
          <w:tab w:val="left" w:pos="463"/>
        </w:tabs>
        <w:ind w:left="108" w:right="103" w:firstLine="0"/>
        <w:jc w:val="both"/>
        <w:rPr>
          <w:sz w:val="20"/>
        </w:rPr>
      </w:pPr>
      <w:r>
        <w:rPr>
          <w:sz w:val="20"/>
        </w:rPr>
        <w:t>Юридические лица – общественные объединения – участвуют в деятельности Организации через своего</w:t>
      </w:r>
      <w:r>
        <w:rPr>
          <w:spacing w:val="1"/>
          <w:sz w:val="20"/>
        </w:rPr>
        <w:t xml:space="preserve"> </w:t>
      </w:r>
      <w:r>
        <w:rPr>
          <w:sz w:val="20"/>
        </w:rPr>
        <w:t>представителя.</w:t>
      </w:r>
    </w:p>
    <w:p w14:paraId="4EE400AB" w14:textId="77777777" w:rsidR="00EA6352" w:rsidRDefault="00152BD2">
      <w:pPr>
        <w:pStyle w:val="a5"/>
        <w:numPr>
          <w:ilvl w:val="1"/>
          <w:numId w:val="3"/>
        </w:numPr>
        <w:tabs>
          <w:tab w:val="left" w:pos="459"/>
        </w:tabs>
        <w:ind w:left="458" w:hanging="351"/>
        <w:jc w:val="both"/>
        <w:rPr>
          <w:sz w:val="20"/>
        </w:rPr>
      </w:pPr>
      <w:r>
        <w:rPr>
          <w:sz w:val="20"/>
        </w:rPr>
        <w:t>Член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имеет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право:</w:t>
      </w:r>
    </w:p>
    <w:p w14:paraId="1BFA8FFE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124" w:line="237" w:lineRule="auto"/>
        <w:ind w:right="101"/>
        <w:rPr>
          <w:sz w:val="20"/>
        </w:rPr>
      </w:pPr>
      <w:r>
        <w:rPr>
          <w:sz w:val="20"/>
        </w:rPr>
        <w:t>получить Членский билет, куда будут вноситься отметки о внесении ежегодных членских взносов.</w:t>
      </w:r>
      <w:r>
        <w:rPr>
          <w:spacing w:val="1"/>
          <w:sz w:val="20"/>
        </w:rPr>
        <w:t xml:space="preserve"> </w:t>
      </w:r>
      <w:r>
        <w:rPr>
          <w:sz w:val="20"/>
        </w:rPr>
        <w:t>Членский</w:t>
      </w:r>
      <w:r>
        <w:rPr>
          <w:spacing w:val="1"/>
          <w:sz w:val="20"/>
        </w:rPr>
        <w:t xml:space="preserve"> </w:t>
      </w:r>
      <w:r>
        <w:rPr>
          <w:sz w:val="20"/>
        </w:rPr>
        <w:t>билет</w:t>
      </w:r>
      <w:r>
        <w:rPr>
          <w:spacing w:val="1"/>
          <w:sz w:val="20"/>
        </w:rPr>
        <w:t xml:space="preserve"> </w:t>
      </w:r>
      <w:r>
        <w:rPr>
          <w:sz w:val="20"/>
        </w:rPr>
        <w:t>считается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действительным,</w:t>
      </w:r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нём</w:t>
      </w:r>
      <w:r>
        <w:rPr>
          <w:spacing w:val="1"/>
          <w:sz w:val="20"/>
        </w:rPr>
        <w:t xml:space="preserve"> </w:t>
      </w:r>
      <w:r>
        <w:rPr>
          <w:sz w:val="20"/>
        </w:rPr>
        <w:t>сделана</w:t>
      </w:r>
      <w:r>
        <w:rPr>
          <w:spacing w:val="1"/>
          <w:sz w:val="20"/>
        </w:rPr>
        <w:t xml:space="preserve"> </w:t>
      </w:r>
      <w:r>
        <w:rPr>
          <w:sz w:val="20"/>
        </w:rPr>
        <w:t>отметка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1"/>
          <w:sz w:val="20"/>
        </w:rPr>
        <w:t xml:space="preserve"> </w:t>
      </w:r>
      <w:r>
        <w:rPr>
          <w:sz w:val="20"/>
        </w:rPr>
        <w:t>ежегодного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обязательного членского взноса за текущий год. Если член Организации не внёс обязательный членский</w:t>
      </w:r>
      <w:r>
        <w:rPr>
          <w:spacing w:val="-47"/>
          <w:sz w:val="20"/>
        </w:rPr>
        <w:t xml:space="preserve"> </w:t>
      </w:r>
      <w:r>
        <w:rPr>
          <w:sz w:val="20"/>
        </w:rPr>
        <w:t>взнос,</w:t>
      </w:r>
      <w:r>
        <w:rPr>
          <w:spacing w:val="-9"/>
          <w:sz w:val="20"/>
        </w:rPr>
        <w:t xml:space="preserve"> </w:t>
      </w:r>
      <w:r>
        <w:rPr>
          <w:sz w:val="20"/>
        </w:rPr>
        <w:t>его</w:t>
      </w:r>
      <w:r>
        <w:rPr>
          <w:spacing w:val="-9"/>
          <w:sz w:val="20"/>
        </w:rPr>
        <w:t xml:space="preserve"> </w:t>
      </w:r>
      <w:r>
        <w:rPr>
          <w:sz w:val="20"/>
        </w:rPr>
        <w:t>Членский</w:t>
      </w:r>
      <w:r>
        <w:rPr>
          <w:spacing w:val="-9"/>
          <w:sz w:val="20"/>
        </w:rPr>
        <w:t xml:space="preserve"> </w:t>
      </w:r>
      <w:r>
        <w:rPr>
          <w:sz w:val="20"/>
        </w:rPr>
        <w:t>билет</w:t>
      </w:r>
      <w:r>
        <w:rPr>
          <w:spacing w:val="-9"/>
          <w:sz w:val="20"/>
        </w:rPr>
        <w:t xml:space="preserve"> </w:t>
      </w:r>
      <w:r>
        <w:rPr>
          <w:sz w:val="20"/>
        </w:rPr>
        <w:t>приостанавливает</w:t>
      </w:r>
      <w:r>
        <w:rPr>
          <w:spacing w:val="-9"/>
          <w:sz w:val="20"/>
        </w:rPr>
        <w:t xml:space="preserve"> </w:t>
      </w:r>
      <w:r>
        <w:rPr>
          <w:sz w:val="20"/>
        </w:rPr>
        <w:t>своё</w:t>
      </w:r>
      <w:r>
        <w:rPr>
          <w:spacing w:val="-9"/>
          <w:sz w:val="20"/>
        </w:rPr>
        <w:t xml:space="preserve"> </w:t>
      </w:r>
      <w:r>
        <w:rPr>
          <w:sz w:val="20"/>
        </w:rPr>
        <w:t>действие</w:t>
      </w:r>
      <w:r>
        <w:rPr>
          <w:spacing w:val="-8"/>
          <w:sz w:val="20"/>
        </w:rPr>
        <w:t xml:space="preserve"> </w:t>
      </w:r>
      <w:r>
        <w:rPr>
          <w:sz w:val="20"/>
        </w:rPr>
        <w:t>до</w:t>
      </w:r>
      <w:r>
        <w:rPr>
          <w:spacing w:val="-9"/>
          <w:sz w:val="20"/>
        </w:rPr>
        <w:t xml:space="preserve"> </w:t>
      </w:r>
      <w:r>
        <w:rPr>
          <w:sz w:val="20"/>
        </w:rPr>
        <w:t>внесения</w:t>
      </w:r>
      <w:r>
        <w:rPr>
          <w:spacing w:val="-9"/>
          <w:sz w:val="20"/>
        </w:rPr>
        <w:t xml:space="preserve"> </w:t>
      </w:r>
      <w:r>
        <w:rPr>
          <w:sz w:val="20"/>
        </w:rPr>
        <w:t>ежегодного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обязательного</w:t>
      </w:r>
      <w:r>
        <w:rPr>
          <w:spacing w:val="-9"/>
          <w:sz w:val="20"/>
        </w:rPr>
        <w:t xml:space="preserve"> </w:t>
      </w:r>
      <w:r>
        <w:rPr>
          <w:sz w:val="20"/>
        </w:rPr>
        <w:t>взноса</w:t>
      </w:r>
      <w:r>
        <w:rPr>
          <w:spacing w:val="-48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текущий</w:t>
      </w:r>
      <w:r>
        <w:rPr>
          <w:spacing w:val="-2"/>
          <w:sz w:val="20"/>
        </w:rPr>
        <w:t xml:space="preserve"> </w:t>
      </w:r>
      <w:r>
        <w:rPr>
          <w:sz w:val="20"/>
        </w:rPr>
        <w:t>год;</w:t>
      </w:r>
    </w:p>
    <w:p w14:paraId="7672BE04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119"/>
        <w:ind w:hanging="361"/>
        <w:rPr>
          <w:sz w:val="20"/>
        </w:rPr>
      </w:pPr>
      <w:r>
        <w:rPr>
          <w:sz w:val="20"/>
        </w:rPr>
        <w:t>участвовать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соревнованиях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Организацией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льготных</w:t>
      </w:r>
      <w:r>
        <w:rPr>
          <w:spacing w:val="-2"/>
          <w:sz w:val="20"/>
        </w:rPr>
        <w:t xml:space="preserve"> </w:t>
      </w:r>
      <w:r>
        <w:rPr>
          <w:sz w:val="20"/>
        </w:rPr>
        <w:t>условиях;</w:t>
      </w:r>
    </w:p>
    <w:p w14:paraId="2AF088E1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120" w:line="232" w:lineRule="auto"/>
        <w:ind w:right="104"/>
        <w:rPr>
          <w:sz w:val="20"/>
        </w:rPr>
      </w:pPr>
      <w:r>
        <w:rPr>
          <w:sz w:val="20"/>
        </w:rPr>
        <w:t>пользоваться поддержкой, защитой и помощью Организации, если таковые соответствуют уставным</w:t>
      </w:r>
      <w:r>
        <w:rPr>
          <w:spacing w:val="1"/>
          <w:sz w:val="20"/>
        </w:rPr>
        <w:t xml:space="preserve"> </w:t>
      </w:r>
      <w:r>
        <w:rPr>
          <w:sz w:val="20"/>
        </w:rPr>
        <w:t>целям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Организации;</w:t>
      </w:r>
    </w:p>
    <w:p w14:paraId="68BFE917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ind w:hanging="361"/>
        <w:rPr>
          <w:sz w:val="20"/>
        </w:rPr>
      </w:pPr>
      <w:r>
        <w:rPr>
          <w:sz w:val="20"/>
        </w:rPr>
        <w:t>участвовать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управлении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делами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-3"/>
          <w:sz w:val="20"/>
        </w:rPr>
        <w:t xml:space="preserve"> </w:t>
      </w:r>
      <w:r>
        <w:rPr>
          <w:sz w:val="20"/>
        </w:rPr>
        <w:t>вхождения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255E10E4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8" w:line="232" w:lineRule="auto"/>
        <w:ind w:right="101"/>
        <w:jc w:val="left"/>
        <w:rPr>
          <w:sz w:val="20"/>
        </w:rPr>
      </w:pPr>
      <w:r>
        <w:rPr>
          <w:sz w:val="20"/>
        </w:rPr>
        <w:t>получать</w:t>
      </w:r>
      <w:r>
        <w:rPr>
          <w:spacing w:val="7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7"/>
          <w:sz w:val="20"/>
        </w:rPr>
        <w:t xml:space="preserve"> </w:t>
      </w:r>
      <w:r>
        <w:rPr>
          <w:sz w:val="20"/>
        </w:rPr>
        <w:t>о</w:t>
      </w:r>
      <w:r>
        <w:rPr>
          <w:spacing w:val="7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8"/>
          <w:sz w:val="20"/>
        </w:rPr>
        <w:t xml:space="preserve"> </w:t>
      </w:r>
      <w:r>
        <w:rPr>
          <w:sz w:val="20"/>
        </w:rPr>
        <w:t>знакомиться</w:t>
      </w:r>
      <w:r>
        <w:rPr>
          <w:spacing w:val="7"/>
          <w:sz w:val="20"/>
        </w:rPr>
        <w:t xml:space="preserve"> </w:t>
      </w:r>
      <w:r>
        <w:rPr>
          <w:sz w:val="20"/>
        </w:rPr>
        <w:t>с</w:t>
      </w:r>
      <w:r>
        <w:rPr>
          <w:spacing w:val="7"/>
          <w:sz w:val="20"/>
        </w:rPr>
        <w:t xml:space="preserve"> </w:t>
      </w:r>
      <w:r>
        <w:rPr>
          <w:sz w:val="20"/>
        </w:rPr>
        <w:t>её</w:t>
      </w:r>
      <w:r>
        <w:rPr>
          <w:spacing w:val="7"/>
          <w:sz w:val="20"/>
        </w:rPr>
        <w:t xml:space="preserve"> </w:t>
      </w:r>
      <w:r>
        <w:rPr>
          <w:sz w:val="20"/>
        </w:rPr>
        <w:t>бухгалтерской</w:t>
      </w:r>
      <w:r>
        <w:rPr>
          <w:spacing w:val="7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иной</w:t>
      </w:r>
      <w:r>
        <w:rPr>
          <w:spacing w:val="-47"/>
          <w:sz w:val="20"/>
        </w:rPr>
        <w:t xml:space="preserve"> </w:t>
      </w:r>
      <w:r>
        <w:rPr>
          <w:sz w:val="20"/>
        </w:rPr>
        <w:t>документацией;</w:t>
      </w:r>
    </w:p>
    <w:p w14:paraId="24BAC622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9"/>
        <w:ind w:hanging="361"/>
        <w:jc w:val="left"/>
        <w:rPr>
          <w:sz w:val="20"/>
        </w:rPr>
      </w:pPr>
      <w:r>
        <w:rPr>
          <w:sz w:val="20"/>
        </w:rPr>
        <w:t>обжаловать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влекущие</w:t>
      </w:r>
      <w:r>
        <w:rPr>
          <w:spacing w:val="-3"/>
          <w:sz w:val="20"/>
        </w:rPr>
        <w:t xml:space="preserve"> </w:t>
      </w:r>
      <w:r>
        <w:rPr>
          <w:sz w:val="20"/>
        </w:rPr>
        <w:t>гражданско-правовые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последствия;</w:t>
      </w:r>
    </w:p>
    <w:p w14:paraId="2C4FCEE2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0"/>
        <w:ind w:hanging="361"/>
        <w:jc w:val="left"/>
        <w:rPr>
          <w:sz w:val="20"/>
        </w:rPr>
      </w:pPr>
      <w:r>
        <w:rPr>
          <w:sz w:val="20"/>
        </w:rPr>
        <w:t>требовать,</w:t>
      </w:r>
      <w:r>
        <w:rPr>
          <w:spacing w:val="-3"/>
          <w:sz w:val="20"/>
        </w:rPr>
        <w:t xml:space="preserve"> </w:t>
      </w:r>
      <w:r>
        <w:rPr>
          <w:sz w:val="20"/>
        </w:rPr>
        <w:t>действуя</w:t>
      </w:r>
      <w:r>
        <w:rPr>
          <w:spacing w:val="-3"/>
          <w:sz w:val="20"/>
        </w:rPr>
        <w:t xml:space="preserve"> </w:t>
      </w:r>
      <w:r>
        <w:rPr>
          <w:sz w:val="20"/>
        </w:rPr>
        <w:t>от</w:t>
      </w:r>
      <w:r>
        <w:rPr>
          <w:spacing w:val="-2"/>
          <w:sz w:val="20"/>
        </w:rPr>
        <w:t xml:space="preserve"> </w:t>
      </w:r>
      <w:r>
        <w:rPr>
          <w:sz w:val="20"/>
        </w:rPr>
        <w:t>имени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2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убытков;</w:t>
      </w:r>
    </w:p>
    <w:p w14:paraId="0CC0875A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55" w:line="235" w:lineRule="auto"/>
        <w:ind w:right="102"/>
        <w:rPr>
          <w:sz w:val="20"/>
        </w:rPr>
      </w:pPr>
      <w:r>
        <w:rPr>
          <w:sz w:val="20"/>
        </w:rPr>
        <w:t>оспаривать,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ею</w:t>
      </w:r>
      <w:r>
        <w:rPr>
          <w:spacing w:val="1"/>
          <w:sz w:val="20"/>
        </w:rPr>
        <w:t xml:space="preserve"> </w:t>
      </w:r>
      <w:r>
        <w:rPr>
          <w:sz w:val="20"/>
        </w:rPr>
        <w:t>сделки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последствий их недействительности, а также применения последствий недействительности ничтожных</w:t>
      </w:r>
      <w:r>
        <w:rPr>
          <w:spacing w:val="1"/>
          <w:sz w:val="20"/>
        </w:rPr>
        <w:t xml:space="preserve"> </w:t>
      </w:r>
      <w:r>
        <w:rPr>
          <w:sz w:val="20"/>
        </w:rPr>
        <w:t>сделок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5115339A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62"/>
        <w:ind w:hanging="361"/>
        <w:rPr>
          <w:sz w:val="20"/>
        </w:rPr>
      </w:pPr>
      <w:r>
        <w:rPr>
          <w:sz w:val="20"/>
        </w:rPr>
        <w:t>участвовать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разработке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определяющих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основные</w:t>
      </w:r>
      <w:r>
        <w:rPr>
          <w:spacing w:val="-5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Организации;</w:t>
      </w:r>
    </w:p>
    <w:p w14:paraId="356985B8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57" w:line="232" w:lineRule="auto"/>
        <w:ind w:right="106"/>
        <w:rPr>
          <w:sz w:val="20"/>
        </w:rPr>
      </w:pPr>
      <w:r>
        <w:rPr>
          <w:sz w:val="20"/>
        </w:rPr>
        <w:t>пользоваться безвозмездно на равных началах с другими членами Организации консультационными,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иными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услугами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Организации;</w:t>
      </w:r>
    </w:p>
    <w:p w14:paraId="2C3BB777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64"/>
        <w:ind w:hanging="361"/>
        <w:rPr>
          <w:sz w:val="20"/>
        </w:rPr>
      </w:pPr>
      <w:r>
        <w:rPr>
          <w:sz w:val="20"/>
        </w:rPr>
        <w:t>вносить</w:t>
      </w:r>
      <w:r>
        <w:rPr>
          <w:spacing w:val="-3"/>
          <w:sz w:val="20"/>
        </w:rPr>
        <w:t xml:space="preserve"> </w:t>
      </w:r>
      <w:r>
        <w:rPr>
          <w:sz w:val="20"/>
        </w:rPr>
        <w:t>замечания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улучшению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её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органов;</w:t>
      </w:r>
    </w:p>
    <w:p w14:paraId="09FA1EFC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57" w:line="232" w:lineRule="auto"/>
        <w:ind w:right="105"/>
        <w:rPr>
          <w:sz w:val="20"/>
        </w:rPr>
      </w:pPr>
      <w:r>
        <w:rPr>
          <w:sz w:val="20"/>
        </w:rPr>
        <w:t>знакомиться с повесткой дня Общего собрания членов Организации, быть извещенными о дате и месте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9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-9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осуществлять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своё</w:t>
      </w:r>
      <w:r>
        <w:rPr>
          <w:spacing w:val="-9"/>
          <w:sz w:val="20"/>
        </w:rPr>
        <w:t xml:space="preserve"> </w:t>
      </w:r>
      <w:r>
        <w:rPr>
          <w:sz w:val="20"/>
        </w:rPr>
        <w:t>право</w:t>
      </w:r>
      <w:r>
        <w:rPr>
          <w:spacing w:val="-9"/>
          <w:sz w:val="20"/>
        </w:rPr>
        <w:t xml:space="preserve"> </w:t>
      </w:r>
      <w:r>
        <w:rPr>
          <w:sz w:val="20"/>
        </w:rPr>
        <w:t>голоса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Общем</w:t>
      </w:r>
      <w:r>
        <w:rPr>
          <w:spacing w:val="-9"/>
          <w:sz w:val="20"/>
        </w:rPr>
        <w:t xml:space="preserve"> </w:t>
      </w:r>
      <w:r>
        <w:rPr>
          <w:sz w:val="20"/>
        </w:rPr>
        <w:t>собрании</w:t>
      </w:r>
      <w:r>
        <w:rPr>
          <w:spacing w:val="-48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5B83595A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73" w:line="232" w:lineRule="auto"/>
        <w:ind w:right="104"/>
        <w:rPr>
          <w:sz w:val="20"/>
        </w:rPr>
      </w:pPr>
      <w:r>
        <w:rPr>
          <w:sz w:val="20"/>
        </w:rPr>
        <w:t>контролировать деятельность руководящих органов Организации посредством участия в заседаниях</w:t>
      </w:r>
      <w:r>
        <w:rPr>
          <w:spacing w:val="1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собрания</w:t>
      </w:r>
      <w:r>
        <w:rPr>
          <w:spacing w:val="-1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Организации;</w:t>
      </w:r>
    </w:p>
    <w:p w14:paraId="5907A730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60"/>
        <w:ind w:hanging="361"/>
        <w:rPr>
          <w:sz w:val="20"/>
        </w:rPr>
      </w:pPr>
      <w:r>
        <w:rPr>
          <w:sz w:val="20"/>
        </w:rPr>
        <w:t>предлагать</w:t>
      </w:r>
      <w:r>
        <w:rPr>
          <w:spacing w:val="-3"/>
          <w:sz w:val="20"/>
        </w:rPr>
        <w:t xml:space="preserve"> </w:t>
      </w:r>
      <w:r>
        <w:rPr>
          <w:sz w:val="20"/>
        </w:rPr>
        <w:t>кандидатуры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должности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руководящих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15A5BFF2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50"/>
        <w:ind w:hanging="361"/>
        <w:rPr>
          <w:sz w:val="20"/>
        </w:rPr>
      </w:pPr>
      <w:r>
        <w:rPr>
          <w:sz w:val="20"/>
        </w:rPr>
        <w:t>принимать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-3"/>
          <w:sz w:val="20"/>
        </w:rPr>
        <w:t xml:space="preserve"> </w:t>
      </w:r>
      <w:r>
        <w:rPr>
          <w:sz w:val="20"/>
        </w:rPr>
        <w:t>всех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организованных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Организацией;</w:t>
      </w:r>
    </w:p>
    <w:p w14:paraId="12C162C9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110" w:line="237" w:lineRule="auto"/>
        <w:ind w:right="104"/>
        <w:rPr>
          <w:sz w:val="20"/>
        </w:rPr>
      </w:pPr>
      <w:r>
        <w:rPr>
          <w:spacing w:val="-1"/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согласованию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Президиумом</w:t>
      </w:r>
      <w:r>
        <w:rPr>
          <w:spacing w:val="-12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1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символику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своих</w:t>
      </w:r>
      <w:r>
        <w:rPr>
          <w:spacing w:val="-11"/>
          <w:sz w:val="20"/>
        </w:rPr>
        <w:t xml:space="preserve"> </w:t>
      </w:r>
      <w:r>
        <w:rPr>
          <w:sz w:val="20"/>
        </w:rPr>
        <w:t>документах,</w:t>
      </w:r>
      <w:r>
        <w:rPr>
          <w:spacing w:val="-48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своём</w:t>
      </w:r>
      <w:r>
        <w:rPr>
          <w:spacing w:val="-2"/>
          <w:sz w:val="20"/>
        </w:rPr>
        <w:t xml:space="preserve"> </w:t>
      </w:r>
      <w:r>
        <w:rPr>
          <w:sz w:val="20"/>
        </w:rPr>
        <w:t>интернет-сайте,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своей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символике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атрибутике;</w:t>
      </w:r>
    </w:p>
    <w:p w14:paraId="1FF77185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123" w:line="232" w:lineRule="auto"/>
        <w:ind w:right="105"/>
        <w:rPr>
          <w:sz w:val="20"/>
        </w:rPr>
      </w:pPr>
      <w:r>
        <w:rPr>
          <w:sz w:val="20"/>
        </w:rPr>
        <w:t>использовать расчётный счёт Организации для получения и перевода средств, необходимых для 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расходов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спортивные</w:t>
      </w:r>
      <w:r>
        <w:rPr>
          <w:spacing w:val="-2"/>
          <w:sz w:val="20"/>
        </w:rPr>
        <w:t xml:space="preserve"> </w:t>
      </w:r>
      <w:r>
        <w:rPr>
          <w:sz w:val="20"/>
        </w:rPr>
        <w:t>мероприятия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смежных</w:t>
      </w:r>
      <w:r>
        <w:rPr>
          <w:spacing w:val="-2"/>
          <w:sz w:val="20"/>
        </w:rPr>
        <w:t xml:space="preserve"> </w:t>
      </w:r>
      <w:r>
        <w:rPr>
          <w:sz w:val="20"/>
        </w:rPr>
        <w:t>расходов,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противоречащих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уставной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деятельности;</w:t>
      </w:r>
    </w:p>
    <w:p w14:paraId="72CAAD24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129" w:line="232" w:lineRule="auto"/>
        <w:ind w:right="104"/>
        <w:jc w:val="left"/>
        <w:rPr>
          <w:sz w:val="20"/>
        </w:rPr>
      </w:pPr>
      <w:r>
        <w:rPr>
          <w:sz w:val="20"/>
        </w:rPr>
        <w:t>представлять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интересы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иных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органах,</w:t>
      </w:r>
      <w:r>
        <w:rPr>
          <w:spacing w:val="-8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отношениях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z w:val="20"/>
        </w:rPr>
        <w:t>другими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организациями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гражданами</w:t>
      </w:r>
      <w:r>
        <w:rPr>
          <w:spacing w:val="-1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поручению</w:t>
      </w:r>
      <w:r>
        <w:rPr>
          <w:spacing w:val="-2"/>
          <w:sz w:val="20"/>
        </w:rPr>
        <w:t xml:space="preserve"> </w:t>
      </w:r>
      <w:r>
        <w:rPr>
          <w:sz w:val="20"/>
        </w:rPr>
        <w:t>ее</w:t>
      </w:r>
      <w:r>
        <w:rPr>
          <w:spacing w:val="-1"/>
          <w:sz w:val="20"/>
        </w:rPr>
        <w:t xml:space="preserve"> </w:t>
      </w:r>
      <w:r>
        <w:rPr>
          <w:sz w:val="20"/>
        </w:rPr>
        <w:t>выборных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органов;</w:t>
      </w:r>
    </w:p>
    <w:p w14:paraId="64613643" w14:textId="77777777" w:rsidR="00EA6352" w:rsidRDefault="00EA6352">
      <w:pPr>
        <w:spacing w:line="232" w:lineRule="auto"/>
        <w:rPr>
          <w:sz w:val="20"/>
        </w:rPr>
        <w:sectPr w:rsidR="00EA6352">
          <w:pgSz w:w="11910" w:h="16840"/>
          <w:pgMar w:top="1060" w:right="740" w:bottom="280" w:left="1600" w:header="720" w:footer="720" w:gutter="0"/>
          <w:cols w:space="720"/>
        </w:sectPr>
      </w:pPr>
    </w:p>
    <w:p w14:paraId="006B8FAC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68"/>
        <w:ind w:hanging="361"/>
        <w:jc w:val="left"/>
        <w:rPr>
          <w:sz w:val="20"/>
        </w:rPr>
      </w:pPr>
      <w:r>
        <w:rPr>
          <w:sz w:val="20"/>
        </w:rPr>
        <w:lastRenderedPageBreak/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любое</w:t>
      </w:r>
      <w:r>
        <w:rPr>
          <w:spacing w:val="-2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добровольно</w:t>
      </w:r>
      <w:r>
        <w:rPr>
          <w:spacing w:val="-2"/>
          <w:sz w:val="20"/>
        </w:rPr>
        <w:t xml:space="preserve"> </w:t>
      </w:r>
      <w:r>
        <w:rPr>
          <w:sz w:val="20"/>
        </w:rPr>
        <w:t>выйти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состава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Организации.</w:t>
      </w:r>
    </w:p>
    <w:p w14:paraId="3973591B" w14:textId="77777777" w:rsidR="00EA6352" w:rsidRDefault="00152BD2">
      <w:pPr>
        <w:pStyle w:val="a3"/>
        <w:spacing w:before="49"/>
        <w:ind w:left="108"/>
        <w:jc w:val="left"/>
      </w:pPr>
      <w:r>
        <w:t>Члены</w:t>
      </w:r>
      <w:r>
        <w:rPr>
          <w:spacing w:val="28"/>
        </w:rPr>
        <w:t xml:space="preserve"> </w:t>
      </w:r>
      <w:r>
        <w:t>Организации</w:t>
      </w:r>
      <w:r>
        <w:rPr>
          <w:spacing w:val="29"/>
        </w:rPr>
        <w:t xml:space="preserve"> </w:t>
      </w:r>
      <w:r>
        <w:t>имеют</w:t>
      </w:r>
      <w:r>
        <w:rPr>
          <w:spacing w:val="29"/>
        </w:rPr>
        <w:t xml:space="preserve"> </w:t>
      </w:r>
      <w:r>
        <w:t>иные</w:t>
      </w:r>
      <w:r>
        <w:rPr>
          <w:spacing w:val="29"/>
        </w:rPr>
        <w:t xml:space="preserve"> </w:t>
      </w:r>
      <w:r>
        <w:t>права,</w:t>
      </w:r>
      <w:r>
        <w:rPr>
          <w:spacing w:val="29"/>
        </w:rPr>
        <w:t xml:space="preserve"> </w:t>
      </w:r>
      <w:r>
        <w:t>предусмотренные</w:t>
      </w:r>
      <w:r>
        <w:rPr>
          <w:spacing w:val="29"/>
        </w:rPr>
        <w:t xml:space="preserve"> </w:t>
      </w:r>
      <w:r>
        <w:t>настоящим</w:t>
      </w:r>
      <w:r>
        <w:rPr>
          <w:spacing w:val="28"/>
        </w:rPr>
        <w:t xml:space="preserve"> </w:t>
      </w:r>
      <w:r>
        <w:t>Уставом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действующим</w:t>
      </w:r>
      <w:r>
        <w:rPr>
          <w:spacing w:val="-47"/>
        </w:rPr>
        <w:t xml:space="preserve"> </w:t>
      </w:r>
      <w:r>
        <w:t>законодательством.</w:t>
      </w:r>
    </w:p>
    <w:p w14:paraId="192E2D50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1B8D2677" w14:textId="77777777" w:rsidR="00EA6352" w:rsidRDefault="00EA6352">
      <w:pPr>
        <w:pStyle w:val="a3"/>
        <w:ind w:left="0"/>
        <w:jc w:val="left"/>
        <w:rPr>
          <w:sz w:val="19"/>
        </w:rPr>
      </w:pPr>
    </w:p>
    <w:p w14:paraId="110952E3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ind w:hanging="201"/>
      </w:pPr>
      <w:r>
        <w:t>Обязанности</w:t>
      </w:r>
      <w:r>
        <w:rPr>
          <w:spacing w:val="-2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Организации</w:t>
      </w:r>
    </w:p>
    <w:p w14:paraId="2DBD9606" w14:textId="77777777" w:rsidR="00EA6352" w:rsidRDefault="00152BD2">
      <w:pPr>
        <w:pStyle w:val="a5"/>
        <w:numPr>
          <w:ilvl w:val="1"/>
          <w:numId w:val="3"/>
        </w:numPr>
        <w:tabs>
          <w:tab w:val="left" w:pos="459"/>
        </w:tabs>
        <w:spacing w:before="120"/>
        <w:ind w:left="458" w:hanging="351"/>
        <w:rPr>
          <w:sz w:val="20"/>
        </w:rPr>
      </w:pPr>
      <w:r>
        <w:rPr>
          <w:sz w:val="20"/>
        </w:rPr>
        <w:t>Члены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обязаны:</w:t>
      </w:r>
    </w:p>
    <w:p w14:paraId="5D312990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128" w:line="232" w:lineRule="auto"/>
        <w:ind w:right="105"/>
        <w:jc w:val="left"/>
        <w:rPr>
          <w:sz w:val="20"/>
        </w:rPr>
      </w:pPr>
      <w:r>
        <w:rPr>
          <w:sz w:val="20"/>
        </w:rPr>
        <w:t>участвовать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25"/>
          <w:sz w:val="20"/>
        </w:rPr>
        <w:t xml:space="preserve"> </w:t>
      </w:r>
      <w:r>
        <w:rPr>
          <w:sz w:val="20"/>
        </w:rPr>
        <w:t>имущества</w:t>
      </w:r>
      <w:r>
        <w:rPr>
          <w:spacing w:val="26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необходимом</w:t>
      </w:r>
      <w:r>
        <w:rPr>
          <w:spacing w:val="25"/>
          <w:sz w:val="20"/>
        </w:rPr>
        <w:t xml:space="preserve"> </w:t>
      </w:r>
      <w:r>
        <w:rPr>
          <w:sz w:val="20"/>
        </w:rPr>
        <w:t>размере,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25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26"/>
          <w:sz w:val="20"/>
        </w:rPr>
        <w:t xml:space="preserve"> </w:t>
      </w:r>
      <w:r>
        <w:rPr>
          <w:sz w:val="20"/>
        </w:rPr>
        <w:t>способом</w:t>
      </w:r>
      <w:r>
        <w:rPr>
          <w:spacing w:val="25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сроки;</w:t>
      </w:r>
    </w:p>
    <w:p w14:paraId="42145ACB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60"/>
        <w:ind w:hanging="361"/>
        <w:jc w:val="left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разглашать</w:t>
      </w:r>
      <w:r>
        <w:rPr>
          <w:spacing w:val="-2"/>
          <w:sz w:val="20"/>
        </w:rPr>
        <w:t xml:space="preserve"> </w:t>
      </w:r>
      <w:r>
        <w:rPr>
          <w:sz w:val="20"/>
        </w:rPr>
        <w:t>конфиденциальную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Организации;</w:t>
      </w:r>
    </w:p>
    <w:p w14:paraId="21EC03A7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7" w:line="232" w:lineRule="auto"/>
        <w:ind w:right="105"/>
        <w:jc w:val="left"/>
        <w:rPr>
          <w:sz w:val="20"/>
        </w:rPr>
      </w:pPr>
      <w:r>
        <w:rPr>
          <w:sz w:val="20"/>
        </w:rPr>
        <w:t>участвовать</w:t>
      </w:r>
      <w:r>
        <w:rPr>
          <w:spacing w:val="11"/>
          <w:sz w:val="20"/>
        </w:rPr>
        <w:t xml:space="preserve"> </w:t>
      </w:r>
      <w:r>
        <w:rPr>
          <w:sz w:val="20"/>
        </w:rPr>
        <w:t>в</w:t>
      </w:r>
      <w:r>
        <w:rPr>
          <w:spacing w:val="11"/>
          <w:sz w:val="20"/>
        </w:rPr>
        <w:t xml:space="preserve"> </w:t>
      </w:r>
      <w:r>
        <w:rPr>
          <w:sz w:val="20"/>
        </w:rPr>
        <w:t>принятии</w:t>
      </w:r>
      <w:r>
        <w:rPr>
          <w:spacing w:val="11"/>
          <w:sz w:val="20"/>
        </w:rPr>
        <w:t xml:space="preserve"> </w:t>
      </w:r>
      <w:r>
        <w:rPr>
          <w:sz w:val="20"/>
        </w:rPr>
        <w:t>решений,</w:t>
      </w:r>
      <w:r>
        <w:rPr>
          <w:spacing w:val="13"/>
          <w:sz w:val="20"/>
        </w:rPr>
        <w:t xml:space="preserve"> </w:t>
      </w:r>
      <w:r>
        <w:rPr>
          <w:sz w:val="20"/>
        </w:rPr>
        <w:t>без</w:t>
      </w:r>
      <w:r>
        <w:rPr>
          <w:spacing w:val="1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1"/>
          <w:sz w:val="20"/>
        </w:rPr>
        <w:t xml:space="preserve"> </w:t>
      </w:r>
      <w:r>
        <w:rPr>
          <w:sz w:val="20"/>
        </w:rPr>
        <w:t>не</w:t>
      </w:r>
      <w:r>
        <w:rPr>
          <w:spacing w:val="12"/>
          <w:sz w:val="20"/>
        </w:rPr>
        <w:t xml:space="preserve"> </w:t>
      </w:r>
      <w:r>
        <w:rPr>
          <w:sz w:val="20"/>
        </w:rPr>
        <w:t>может</w:t>
      </w:r>
      <w:r>
        <w:rPr>
          <w:spacing w:val="11"/>
          <w:sz w:val="20"/>
        </w:rPr>
        <w:t xml:space="preserve"> </w:t>
      </w:r>
      <w:r>
        <w:rPr>
          <w:sz w:val="20"/>
        </w:rPr>
        <w:t>продолжать</w:t>
      </w:r>
      <w:r>
        <w:rPr>
          <w:spacing w:val="11"/>
          <w:sz w:val="20"/>
        </w:rPr>
        <w:t xml:space="preserve"> </w:t>
      </w:r>
      <w:r>
        <w:rPr>
          <w:sz w:val="20"/>
        </w:rPr>
        <w:t>свою</w:t>
      </w:r>
      <w:r>
        <w:rPr>
          <w:spacing w:val="1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2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законом,</w:t>
      </w:r>
      <w:r>
        <w:rPr>
          <w:spacing w:val="-1"/>
          <w:sz w:val="20"/>
        </w:rPr>
        <w:t xml:space="preserve"> </w:t>
      </w:r>
      <w:r>
        <w:rPr>
          <w:sz w:val="20"/>
        </w:rPr>
        <w:t>если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участие</w:t>
      </w:r>
      <w:r>
        <w:rPr>
          <w:spacing w:val="-1"/>
          <w:sz w:val="20"/>
        </w:rPr>
        <w:t xml:space="preserve"> </w:t>
      </w:r>
      <w:r>
        <w:rPr>
          <w:sz w:val="20"/>
        </w:rPr>
        <w:t>необходимо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2"/>
          <w:sz w:val="20"/>
        </w:rPr>
        <w:t xml:space="preserve"> </w:t>
      </w:r>
      <w:r>
        <w:rPr>
          <w:sz w:val="20"/>
        </w:rPr>
        <w:t>таких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решений;</w:t>
      </w:r>
    </w:p>
    <w:p w14:paraId="7654D257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9"/>
        <w:ind w:hanging="361"/>
        <w:jc w:val="left"/>
        <w:rPr>
          <w:sz w:val="20"/>
        </w:rPr>
      </w:pP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-2"/>
          <w:sz w:val="20"/>
        </w:rPr>
        <w:t xml:space="preserve"> </w:t>
      </w:r>
      <w:r>
        <w:rPr>
          <w:sz w:val="20"/>
        </w:rPr>
        <w:t>действия,</w:t>
      </w:r>
      <w:r>
        <w:rPr>
          <w:spacing w:val="-2"/>
          <w:sz w:val="20"/>
        </w:rPr>
        <w:t xml:space="preserve"> </w:t>
      </w:r>
      <w:r>
        <w:rPr>
          <w:sz w:val="20"/>
        </w:rPr>
        <w:t>заведомо</w:t>
      </w:r>
      <w:r>
        <w:rPr>
          <w:spacing w:val="-2"/>
          <w:sz w:val="20"/>
        </w:rPr>
        <w:t xml:space="preserve"> </w:t>
      </w:r>
      <w:r>
        <w:rPr>
          <w:sz w:val="20"/>
        </w:rPr>
        <w:t>направленные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причинение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вреда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2F16480C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7" w:line="232" w:lineRule="auto"/>
        <w:ind w:right="104"/>
        <w:jc w:val="left"/>
        <w:rPr>
          <w:sz w:val="20"/>
        </w:rPr>
      </w:pPr>
      <w:r>
        <w:rPr>
          <w:sz w:val="20"/>
        </w:rPr>
        <w:t>не</w:t>
      </w:r>
      <w:r>
        <w:rPr>
          <w:spacing w:val="6"/>
          <w:sz w:val="20"/>
        </w:rPr>
        <w:t xml:space="preserve"> </w:t>
      </w:r>
      <w:r>
        <w:rPr>
          <w:sz w:val="20"/>
        </w:rPr>
        <w:t>совершать</w:t>
      </w:r>
      <w:r>
        <w:rPr>
          <w:spacing w:val="7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6"/>
          <w:sz w:val="20"/>
        </w:rPr>
        <w:t xml:space="preserve"> </w:t>
      </w:r>
      <w:r>
        <w:rPr>
          <w:sz w:val="20"/>
        </w:rPr>
        <w:t>(бездействие),</w:t>
      </w:r>
      <w:r>
        <w:rPr>
          <w:spacing w:val="7"/>
          <w:sz w:val="20"/>
        </w:rPr>
        <w:t xml:space="preserve"> </w:t>
      </w:r>
      <w:r>
        <w:rPr>
          <w:sz w:val="20"/>
        </w:rPr>
        <w:t>которые</w:t>
      </w:r>
      <w:r>
        <w:rPr>
          <w:spacing w:val="7"/>
          <w:sz w:val="20"/>
        </w:rPr>
        <w:t xml:space="preserve"> </w:t>
      </w:r>
      <w:r>
        <w:rPr>
          <w:sz w:val="20"/>
        </w:rPr>
        <w:t>существенно</w:t>
      </w:r>
      <w:r>
        <w:rPr>
          <w:spacing w:val="6"/>
          <w:sz w:val="20"/>
        </w:rPr>
        <w:t xml:space="preserve"> </w:t>
      </w:r>
      <w:r>
        <w:rPr>
          <w:sz w:val="20"/>
        </w:rPr>
        <w:t>затрудняют</w:t>
      </w:r>
      <w:r>
        <w:rPr>
          <w:spacing w:val="7"/>
          <w:sz w:val="20"/>
        </w:rPr>
        <w:t xml:space="preserve"> </w:t>
      </w:r>
      <w:r>
        <w:rPr>
          <w:sz w:val="20"/>
        </w:rPr>
        <w:t>или</w:t>
      </w:r>
      <w:r>
        <w:rPr>
          <w:spacing w:val="6"/>
          <w:sz w:val="20"/>
        </w:rPr>
        <w:t xml:space="preserve"> </w:t>
      </w:r>
      <w:r>
        <w:rPr>
          <w:sz w:val="20"/>
        </w:rPr>
        <w:t>делают</w:t>
      </w:r>
      <w:r>
        <w:rPr>
          <w:spacing w:val="7"/>
          <w:sz w:val="20"/>
        </w:rPr>
        <w:t xml:space="preserve"> </w:t>
      </w:r>
      <w:r>
        <w:rPr>
          <w:sz w:val="20"/>
        </w:rPr>
        <w:t>невозможным</w:t>
      </w:r>
      <w:r>
        <w:rPr>
          <w:spacing w:val="-47"/>
          <w:sz w:val="20"/>
        </w:rPr>
        <w:t xml:space="preserve"> </w:t>
      </w:r>
      <w:r>
        <w:rPr>
          <w:sz w:val="20"/>
        </w:rPr>
        <w:t>достижение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целей,</w:t>
      </w:r>
      <w:r>
        <w:rPr>
          <w:spacing w:val="-1"/>
          <w:sz w:val="20"/>
        </w:rPr>
        <w:t xml:space="preserve"> </w:t>
      </w:r>
      <w:r>
        <w:rPr>
          <w:sz w:val="20"/>
        </w:rPr>
        <w:t>ради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создана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Организация;</w:t>
      </w:r>
    </w:p>
    <w:p w14:paraId="04D6B254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66" w:line="232" w:lineRule="auto"/>
        <w:ind w:right="100"/>
        <w:jc w:val="left"/>
        <w:rPr>
          <w:sz w:val="20"/>
        </w:rPr>
      </w:pPr>
      <w:r>
        <w:rPr>
          <w:sz w:val="20"/>
        </w:rPr>
        <w:t>соблюдать</w:t>
      </w:r>
      <w:r>
        <w:rPr>
          <w:spacing w:val="36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37"/>
          <w:sz w:val="20"/>
        </w:rPr>
        <w:t xml:space="preserve"> </w:t>
      </w:r>
      <w:r>
        <w:rPr>
          <w:sz w:val="20"/>
        </w:rPr>
        <w:t>Устава</w:t>
      </w:r>
      <w:r>
        <w:rPr>
          <w:spacing w:val="37"/>
          <w:sz w:val="20"/>
        </w:rPr>
        <w:t xml:space="preserve"> </w:t>
      </w:r>
      <w:r>
        <w:rPr>
          <w:sz w:val="20"/>
        </w:rPr>
        <w:t>и</w:t>
      </w:r>
      <w:r>
        <w:rPr>
          <w:spacing w:val="36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36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36"/>
          <w:sz w:val="20"/>
        </w:rPr>
        <w:t xml:space="preserve"> </w:t>
      </w:r>
      <w:r>
        <w:rPr>
          <w:sz w:val="20"/>
        </w:rPr>
        <w:t>руководящих</w:t>
      </w:r>
      <w:r>
        <w:rPr>
          <w:spacing w:val="36"/>
          <w:sz w:val="20"/>
        </w:rPr>
        <w:t xml:space="preserve"> </w:t>
      </w:r>
      <w:r>
        <w:rPr>
          <w:sz w:val="20"/>
        </w:rPr>
        <w:t>органов</w:t>
      </w:r>
      <w:r>
        <w:rPr>
          <w:spacing w:val="37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37"/>
          <w:sz w:val="20"/>
        </w:rPr>
        <w:t xml:space="preserve"> </w:t>
      </w:r>
      <w:r>
        <w:rPr>
          <w:sz w:val="20"/>
        </w:rPr>
        <w:t>принятые</w:t>
      </w:r>
      <w:r>
        <w:rPr>
          <w:spacing w:val="37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их</w:t>
      </w:r>
      <w:r>
        <w:rPr>
          <w:spacing w:val="-1"/>
          <w:sz w:val="20"/>
        </w:rPr>
        <w:t xml:space="preserve"> </w:t>
      </w:r>
      <w:r>
        <w:rPr>
          <w:sz w:val="20"/>
        </w:rPr>
        <w:t>компетенции;</w:t>
      </w:r>
    </w:p>
    <w:p w14:paraId="3B83FC4F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64"/>
        <w:ind w:hanging="361"/>
        <w:jc w:val="left"/>
        <w:rPr>
          <w:sz w:val="20"/>
        </w:rPr>
      </w:pPr>
      <w:r>
        <w:rPr>
          <w:sz w:val="20"/>
        </w:rPr>
        <w:t>активно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лично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участвовать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осуществлении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уставных</w:t>
      </w:r>
      <w:r>
        <w:rPr>
          <w:spacing w:val="-2"/>
          <w:sz w:val="20"/>
        </w:rPr>
        <w:t xml:space="preserve"> </w:t>
      </w:r>
      <w:r>
        <w:rPr>
          <w:sz w:val="20"/>
        </w:rPr>
        <w:t>целей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Организации;</w:t>
      </w:r>
    </w:p>
    <w:p w14:paraId="51733A97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1"/>
        <w:ind w:hanging="361"/>
        <w:jc w:val="left"/>
        <w:rPr>
          <w:sz w:val="20"/>
        </w:rPr>
      </w:pPr>
      <w:r>
        <w:rPr>
          <w:sz w:val="20"/>
        </w:rPr>
        <w:t>уплачивать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2"/>
          <w:sz w:val="20"/>
        </w:rPr>
        <w:t xml:space="preserve"> </w:t>
      </w:r>
      <w:r>
        <w:rPr>
          <w:sz w:val="20"/>
        </w:rPr>
        <w:t>членские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иные</w:t>
      </w:r>
      <w:r>
        <w:rPr>
          <w:spacing w:val="-2"/>
          <w:sz w:val="20"/>
        </w:rPr>
        <w:t xml:space="preserve"> </w:t>
      </w:r>
      <w:r>
        <w:rPr>
          <w:sz w:val="20"/>
        </w:rPr>
        <w:t>имущественные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взносы;</w:t>
      </w:r>
    </w:p>
    <w:p w14:paraId="4C9B8F2B" w14:textId="77777777" w:rsidR="00EA6352" w:rsidRDefault="00152BD2">
      <w:pPr>
        <w:pStyle w:val="a5"/>
        <w:numPr>
          <w:ilvl w:val="0"/>
          <w:numId w:val="2"/>
        </w:numPr>
        <w:tabs>
          <w:tab w:val="left" w:pos="468"/>
          <w:tab w:val="left" w:pos="469"/>
        </w:tabs>
        <w:spacing w:before="50"/>
        <w:ind w:hanging="361"/>
        <w:jc w:val="left"/>
        <w:rPr>
          <w:sz w:val="20"/>
        </w:rPr>
      </w:pPr>
      <w:r>
        <w:rPr>
          <w:sz w:val="20"/>
        </w:rPr>
        <w:t>способствовать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деятельностью</w:t>
      </w:r>
      <w:r>
        <w:rPr>
          <w:spacing w:val="-4"/>
          <w:sz w:val="20"/>
        </w:rPr>
        <w:t xml:space="preserve"> </w:t>
      </w:r>
      <w:r>
        <w:rPr>
          <w:sz w:val="20"/>
        </w:rPr>
        <w:t>повышению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эффективности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Организации;</w:t>
      </w:r>
    </w:p>
    <w:p w14:paraId="06D03612" w14:textId="77777777" w:rsidR="00EA6352" w:rsidRDefault="00152BD2">
      <w:pPr>
        <w:pStyle w:val="a5"/>
        <w:numPr>
          <w:ilvl w:val="0"/>
          <w:numId w:val="2"/>
        </w:numPr>
        <w:tabs>
          <w:tab w:val="left" w:pos="469"/>
        </w:tabs>
        <w:spacing w:before="55" w:line="235" w:lineRule="auto"/>
        <w:ind w:right="102"/>
        <w:rPr>
          <w:sz w:val="20"/>
        </w:rPr>
      </w:pPr>
      <w:r>
        <w:rPr>
          <w:sz w:val="20"/>
        </w:rPr>
        <w:t>не совершать действий, нарушающих Устав Организации, этику товарищеских взаимоотношений, 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1"/>
          <w:sz w:val="20"/>
        </w:rPr>
        <w:t xml:space="preserve"> </w:t>
      </w:r>
      <w:r>
        <w:rPr>
          <w:sz w:val="20"/>
        </w:rPr>
        <w:t>наносящих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ущерб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воздержаться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1"/>
          <w:sz w:val="20"/>
        </w:rPr>
        <w:t xml:space="preserve"> </w:t>
      </w:r>
      <w:r>
        <w:rPr>
          <w:sz w:val="20"/>
        </w:rPr>
        <w:t>противоречащей</w:t>
      </w:r>
      <w:r>
        <w:rPr>
          <w:spacing w:val="-2"/>
          <w:sz w:val="20"/>
        </w:rPr>
        <w:t xml:space="preserve"> </w:t>
      </w:r>
      <w:r>
        <w:rPr>
          <w:sz w:val="20"/>
        </w:rPr>
        <w:t>уставным</w:t>
      </w:r>
      <w:r>
        <w:rPr>
          <w:spacing w:val="-2"/>
          <w:sz w:val="20"/>
        </w:rPr>
        <w:t xml:space="preserve"> </w:t>
      </w:r>
      <w:r>
        <w:rPr>
          <w:sz w:val="20"/>
        </w:rPr>
        <w:t>целям,</w:t>
      </w:r>
      <w:r>
        <w:rPr>
          <w:spacing w:val="-1"/>
          <w:sz w:val="20"/>
        </w:rPr>
        <w:t xml:space="preserve"> </w:t>
      </w:r>
      <w:r>
        <w:rPr>
          <w:sz w:val="20"/>
        </w:rPr>
        <w:t>провозглашенным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Организацией.</w:t>
      </w:r>
    </w:p>
    <w:p w14:paraId="7CB71505" w14:textId="77777777" w:rsidR="00EA6352" w:rsidRDefault="00152BD2">
      <w:pPr>
        <w:pStyle w:val="a3"/>
        <w:spacing w:before="61"/>
        <w:ind w:left="108" w:right="104"/>
      </w:pPr>
      <w:r>
        <w:t>Члены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14:paraId="16AE61C5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3AE98D45" w14:textId="77777777" w:rsidR="00EA6352" w:rsidRDefault="00EA6352">
      <w:pPr>
        <w:pStyle w:val="a3"/>
        <w:spacing w:before="11"/>
        <w:ind w:left="0"/>
        <w:jc w:val="left"/>
        <w:rPr>
          <w:sz w:val="18"/>
        </w:rPr>
      </w:pPr>
    </w:p>
    <w:p w14:paraId="2CDD6D94" w14:textId="77777777" w:rsidR="00EA6352" w:rsidRDefault="00152BD2">
      <w:pPr>
        <w:pStyle w:val="a5"/>
        <w:numPr>
          <w:ilvl w:val="1"/>
          <w:numId w:val="3"/>
        </w:numPr>
        <w:tabs>
          <w:tab w:val="left" w:pos="591"/>
        </w:tabs>
        <w:spacing w:before="0"/>
        <w:ind w:left="108" w:right="103" w:firstLine="0"/>
        <w:jc w:val="both"/>
        <w:rPr>
          <w:sz w:val="20"/>
        </w:rPr>
      </w:pP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обязанностей,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Положением,</w:t>
      </w:r>
      <w:r>
        <w:rPr>
          <w:spacing w:val="1"/>
          <w:sz w:val="20"/>
        </w:rPr>
        <w:t xml:space="preserve"> </w:t>
      </w:r>
      <w:r>
        <w:rPr>
          <w:sz w:val="20"/>
        </w:rPr>
        <w:t>влечёт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собой</w:t>
      </w:r>
      <w:r>
        <w:rPr>
          <w:spacing w:val="1"/>
          <w:sz w:val="20"/>
        </w:rPr>
        <w:t xml:space="preserve"> </w:t>
      </w:r>
      <w:r>
        <w:rPr>
          <w:sz w:val="20"/>
        </w:rPr>
        <w:t>применение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</w:t>
      </w:r>
      <w:r>
        <w:rPr>
          <w:spacing w:val="1"/>
          <w:sz w:val="20"/>
        </w:rPr>
        <w:t xml:space="preserve"> </w:t>
      </w:r>
      <w:r>
        <w:rPr>
          <w:sz w:val="20"/>
        </w:rPr>
        <w:t>дисциплинарных</w:t>
      </w:r>
      <w:r>
        <w:rPr>
          <w:spacing w:val="1"/>
          <w:sz w:val="20"/>
        </w:rPr>
        <w:t xml:space="preserve"> </w:t>
      </w:r>
      <w:r>
        <w:rPr>
          <w:sz w:val="20"/>
        </w:rPr>
        <w:t>санкций,</w:t>
      </w:r>
      <w:r>
        <w:rPr>
          <w:spacing w:val="1"/>
          <w:sz w:val="20"/>
        </w:rPr>
        <w:t xml:space="preserve"> </w:t>
      </w:r>
      <w:r>
        <w:rPr>
          <w:sz w:val="20"/>
        </w:rPr>
        <w:t>утверждаемых</w:t>
      </w:r>
      <w:r>
        <w:rPr>
          <w:spacing w:val="1"/>
          <w:sz w:val="20"/>
        </w:rPr>
        <w:t xml:space="preserve"> </w:t>
      </w:r>
      <w:r>
        <w:rPr>
          <w:sz w:val="20"/>
        </w:rPr>
        <w:t>Советом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14:paraId="45C1949E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2E6F40AD" w14:textId="77777777" w:rsidR="00EA6352" w:rsidRDefault="00EA6352">
      <w:pPr>
        <w:pStyle w:val="a3"/>
        <w:ind w:left="0"/>
        <w:jc w:val="left"/>
        <w:rPr>
          <w:sz w:val="19"/>
        </w:rPr>
      </w:pPr>
    </w:p>
    <w:p w14:paraId="7D10E710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ind w:hanging="201"/>
        <w:jc w:val="both"/>
      </w:pPr>
      <w:r>
        <w:t>Страхование</w:t>
      </w:r>
    </w:p>
    <w:p w14:paraId="0C7D5630" w14:textId="6F20B3D6" w:rsidR="00EA6352" w:rsidRDefault="00152BD2">
      <w:pPr>
        <w:pStyle w:val="a5"/>
        <w:numPr>
          <w:ilvl w:val="1"/>
          <w:numId w:val="3"/>
        </w:numPr>
        <w:tabs>
          <w:tab w:val="left" w:pos="570"/>
        </w:tabs>
        <w:spacing w:before="122" w:line="237" w:lineRule="auto"/>
        <w:ind w:left="108" w:right="102" w:firstLine="0"/>
        <w:jc w:val="both"/>
        <w:rPr>
          <w:sz w:val="20"/>
        </w:rPr>
      </w:pPr>
      <w:r>
        <w:rPr>
          <w:sz w:val="20"/>
        </w:rPr>
        <w:t>Уплата</w:t>
      </w:r>
      <w:r>
        <w:rPr>
          <w:spacing w:val="1"/>
          <w:sz w:val="20"/>
        </w:rPr>
        <w:t xml:space="preserve"> </w:t>
      </w:r>
      <w:r w:rsidR="004C6091">
        <w:rPr>
          <w:spacing w:val="1"/>
          <w:sz w:val="20"/>
        </w:rPr>
        <w:t xml:space="preserve">добровольного </w:t>
      </w:r>
      <w:r>
        <w:rPr>
          <w:sz w:val="20"/>
        </w:rPr>
        <w:t>ежегодного</w:t>
      </w:r>
      <w:r>
        <w:rPr>
          <w:spacing w:val="1"/>
          <w:sz w:val="20"/>
        </w:rPr>
        <w:t xml:space="preserve"> </w:t>
      </w:r>
      <w:r>
        <w:rPr>
          <w:sz w:val="20"/>
        </w:rPr>
        <w:t>взноса</w:t>
      </w:r>
      <w:r w:rsidR="004C6091">
        <w:rPr>
          <w:sz w:val="20"/>
        </w:rPr>
        <w:t xml:space="preserve"> страхования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обеспечивает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члена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1"/>
          <w:sz w:val="20"/>
        </w:rPr>
        <w:t xml:space="preserve"> </w:t>
      </w:r>
      <w:r>
        <w:rPr>
          <w:sz w:val="20"/>
        </w:rPr>
        <w:t>тренировок;</w:t>
      </w:r>
      <w:r>
        <w:rPr>
          <w:spacing w:val="1"/>
          <w:sz w:val="20"/>
        </w:rPr>
        <w:t xml:space="preserve"> </w:t>
      </w:r>
      <w:r>
        <w:rPr>
          <w:sz w:val="20"/>
        </w:rPr>
        <w:t>соревнований,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9"/>
          <w:sz w:val="20"/>
        </w:rPr>
        <w:t xml:space="preserve"> </w:t>
      </w:r>
      <w:r>
        <w:rPr>
          <w:sz w:val="20"/>
        </w:rPr>
        <w:t>дорогу</w:t>
      </w:r>
      <w:r>
        <w:rPr>
          <w:spacing w:val="-9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дома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обратно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всего</w:t>
      </w:r>
      <w:r>
        <w:rPr>
          <w:spacing w:val="-8"/>
          <w:sz w:val="20"/>
        </w:rPr>
        <w:t xml:space="preserve"> </w:t>
      </w:r>
      <w:r>
        <w:rPr>
          <w:sz w:val="20"/>
        </w:rPr>
        <w:t>периода</w:t>
      </w:r>
      <w:r>
        <w:rPr>
          <w:spacing w:val="-9"/>
          <w:sz w:val="20"/>
        </w:rPr>
        <w:t xml:space="preserve"> </w:t>
      </w:r>
      <w:r>
        <w:rPr>
          <w:sz w:val="20"/>
        </w:rPr>
        <w:t>членства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z w:val="20"/>
        </w:rPr>
        <w:t>Организации.</w:t>
      </w:r>
      <w:r>
        <w:rPr>
          <w:spacing w:val="-9"/>
          <w:sz w:val="20"/>
        </w:rPr>
        <w:t xml:space="preserve"> </w:t>
      </w:r>
      <w:r>
        <w:rPr>
          <w:sz w:val="20"/>
        </w:rPr>
        <w:t>Страховая</w:t>
      </w:r>
      <w:r>
        <w:rPr>
          <w:spacing w:val="-48"/>
          <w:sz w:val="20"/>
        </w:rPr>
        <w:t xml:space="preserve"> </w:t>
      </w:r>
      <w:r>
        <w:rPr>
          <w:sz w:val="20"/>
        </w:rPr>
        <w:t>сумма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4"/>
          <w:sz w:val="20"/>
        </w:rPr>
        <w:t xml:space="preserve"> </w:t>
      </w:r>
      <w:r>
        <w:rPr>
          <w:sz w:val="20"/>
        </w:rPr>
        <w:t>застрахованного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составляет</w:t>
      </w:r>
      <w:r>
        <w:rPr>
          <w:spacing w:val="-4"/>
          <w:sz w:val="20"/>
        </w:rPr>
        <w:t xml:space="preserve"> </w:t>
      </w:r>
      <w:r>
        <w:rPr>
          <w:sz w:val="20"/>
        </w:rPr>
        <w:t>150</w:t>
      </w:r>
      <w:r>
        <w:rPr>
          <w:spacing w:val="-4"/>
          <w:sz w:val="20"/>
        </w:rPr>
        <w:t xml:space="preserve"> </w:t>
      </w:r>
      <w:r>
        <w:rPr>
          <w:sz w:val="20"/>
        </w:rPr>
        <w:t>000</w:t>
      </w:r>
      <w:r>
        <w:rPr>
          <w:spacing w:val="-5"/>
          <w:sz w:val="20"/>
        </w:rPr>
        <w:t xml:space="preserve"> </w:t>
      </w:r>
      <w:r>
        <w:rPr>
          <w:sz w:val="20"/>
        </w:rPr>
        <w:t>(Сто</w:t>
      </w:r>
      <w:r>
        <w:rPr>
          <w:spacing w:val="-4"/>
          <w:sz w:val="20"/>
        </w:rPr>
        <w:t xml:space="preserve"> </w:t>
      </w:r>
      <w:r>
        <w:rPr>
          <w:sz w:val="20"/>
        </w:rPr>
        <w:t>пятьдесят</w:t>
      </w:r>
      <w:r>
        <w:rPr>
          <w:spacing w:val="-4"/>
          <w:sz w:val="20"/>
        </w:rPr>
        <w:t xml:space="preserve"> </w:t>
      </w:r>
      <w:r>
        <w:rPr>
          <w:sz w:val="20"/>
        </w:rPr>
        <w:t>тысяч)</w:t>
      </w:r>
      <w:r>
        <w:rPr>
          <w:spacing w:val="-4"/>
          <w:sz w:val="20"/>
        </w:rPr>
        <w:t xml:space="preserve"> </w:t>
      </w:r>
      <w:r>
        <w:rPr>
          <w:sz w:val="20"/>
        </w:rPr>
        <w:t>рублей.</w:t>
      </w:r>
      <w:r>
        <w:rPr>
          <w:spacing w:val="-4"/>
          <w:sz w:val="20"/>
        </w:rPr>
        <w:t xml:space="preserve"> </w:t>
      </w:r>
      <w:r>
        <w:rPr>
          <w:sz w:val="20"/>
        </w:rPr>
        <w:t>Покрываемые</w:t>
      </w:r>
      <w:r>
        <w:rPr>
          <w:spacing w:val="-4"/>
          <w:sz w:val="20"/>
        </w:rPr>
        <w:t xml:space="preserve"> </w:t>
      </w:r>
      <w:r>
        <w:rPr>
          <w:sz w:val="20"/>
        </w:rPr>
        <w:t>страховые</w:t>
      </w:r>
      <w:r>
        <w:rPr>
          <w:spacing w:val="-48"/>
          <w:sz w:val="20"/>
        </w:rPr>
        <w:t xml:space="preserve"> </w:t>
      </w:r>
      <w:r>
        <w:rPr>
          <w:sz w:val="20"/>
        </w:rPr>
        <w:t>риски:</w:t>
      </w:r>
      <w:r>
        <w:rPr>
          <w:spacing w:val="-2"/>
          <w:sz w:val="20"/>
        </w:rPr>
        <w:t xml:space="preserve"> </w:t>
      </w:r>
      <w:r>
        <w:rPr>
          <w:sz w:val="20"/>
        </w:rPr>
        <w:t>смерть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2"/>
          <w:sz w:val="20"/>
        </w:rPr>
        <w:t xml:space="preserve"> </w:t>
      </w:r>
      <w:r>
        <w:rPr>
          <w:sz w:val="20"/>
        </w:rPr>
        <w:t>несчастного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2"/>
          <w:sz w:val="20"/>
        </w:rPr>
        <w:t xml:space="preserve"> </w:t>
      </w:r>
      <w:r>
        <w:rPr>
          <w:sz w:val="20"/>
        </w:rPr>
        <w:t>инвалидность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результате</w:t>
      </w:r>
      <w:r>
        <w:rPr>
          <w:spacing w:val="-2"/>
          <w:sz w:val="20"/>
        </w:rPr>
        <w:t xml:space="preserve"> </w:t>
      </w:r>
      <w:r>
        <w:rPr>
          <w:sz w:val="20"/>
        </w:rPr>
        <w:t>несчастного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2"/>
          <w:sz w:val="20"/>
        </w:rPr>
        <w:t xml:space="preserve"> </w:t>
      </w:r>
      <w:r>
        <w:rPr>
          <w:sz w:val="20"/>
        </w:rPr>
        <w:t>травма.</w:t>
      </w:r>
    </w:p>
    <w:p w14:paraId="3F602F34" w14:textId="77777777" w:rsidR="00EA6352" w:rsidRDefault="00152BD2">
      <w:pPr>
        <w:pStyle w:val="a5"/>
        <w:numPr>
          <w:ilvl w:val="1"/>
          <w:numId w:val="3"/>
        </w:numPr>
        <w:tabs>
          <w:tab w:val="left" w:pos="451"/>
        </w:tabs>
        <w:spacing w:before="125"/>
        <w:ind w:left="108" w:right="104" w:firstLine="0"/>
        <w:jc w:val="both"/>
        <w:rPr>
          <w:sz w:val="20"/>
        </w:rPr>
      </w:pPr>
      <w:r>
        <w:rPr>
          <w:sz w:val="20"/>
        </w:rPr>
        <w:t>Решение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размере</w:t>
      </w:r>
      <w:r>
        <w:rPr>
          <w:spacing w:val="-11"/>
          <w:sz w:val="20"/>
        </w:rPr>
        <w:t xml:space="preserve"> </w:t>
      </w:r>
      <w:r>
        <w:rPr>
          <w:sz w:val="20"/>
        </w:rPr>
        <w:t>страховой</w:t>
      </w:r>
      <w:r>
        <w:rPr>
          <w:spacing w:val="-11"/>
          <w:sz w:val="20"/>
        </w:rPr>
        <w:t xml:space="preserve"> </w:t>
      </w:r>
      <w:r>
        <w:rPr>
          <w:sz w:val="20"/>
        </w:rPr>
        <w:t>суммы</w:t>
      </w:r>
      <w:r>
        <w:rPr>
          <w:spacing w:val="-11"/>
          <w:sz w:val="20"/>
        </w:rPr>
        <w:t xml:space="preserve"> </w:t>
      </w:r>
      <w:r>
        <w:rPr>
          <w:sz w:val="20"/>
        </w:rPr>
        <w:t>члена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указанной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договоре</w:t>
      </w:r>
      <w:r>
        <w:rPr>
          <w:spacing w:val="-11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-11"/>
          <w:sz w:val="20"/>
        </w:rPr>
        <w:t xml:space="preserve"> </w:t>
      </w:r>
      <w:r>
        <w:rPr>
          <w:sz w:val="20"/>
        </w:rPr>
        <w:t>принимается</w:t>
      </w:r>
      <w:r>
        <w:rPr>
          <w:spacing w:val="-48"/>
          <w:sz w:val="20"/>
        </w:rPr>
        <w:t xml:space="preserve"> </w:t>
      </w:r>
      <w:r>
        <w:rPr>
          <w:sz w:val="20"/>
        </w:rPr>
        <w:t>Общим</w:t>
      </w:r>
      <w:r>
        <w:rPr>
          <w:spacing w:val="-2"/>
          <w:sz w:val="20"/>
        </w:rPr>
        <w:t xml:space="preserve"> </w:t>
      </w:r>
      <w:r>
        <w:rPr>
          <w:sz w:val="20"/>
        </w:rPr>
        <w:t>собранием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2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размера.</w:t>
      </w:r>
    </w:p>
    <w:p w14:paraId="67FFA778" w14:textId="77777777" w:rsidR="00EA6352" w:rsidRDefault="00152BD2">
      <w:pPr>
        <w:pStyle w:val="a5"/>
        <w:numPr>
          <w:ilvl w:val="1"/>
          <w:numId w:val="3"/>
        </w:numPr>
        <w:tabs>
          <w:tab w:val="left" w:pos="452"/>
        </w:tabs>
        <w:spacing w:before="120"/>
        <w:ind w:left="108" w:right="105" w:firstLine="0"/>
        <w:jc w:val="both"/>
        <w:rPr>
          <w:sz w:val="20"/>
        </w:rPr>
      </w:pPr>
      <w:r>
        <w:rPr>
          <w:sz w:val="20"/>
        </w:rPr>
        <w:t>Решение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о</w:t>
      </w:r>
      <w:r>
        <w:rPr>
          <w:spacing w:val="-10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страховой</w:t>
      </w:r>
      <w:r>
        <w:rPr>
          <w:spacing w:val="-10"/>
          <w:sz w:val="20"/>
        </w:rPr>
        <w:t xml:space="preserve"> </w:t>
      </w:r>
      <w:r>
        <w:rPr>
          <w:sz w:val="20"/>
        </w:rPr>
        <w:t>компании,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9"/>
          <w:sz w:val="20"/>
        </w:rPr>
        <w:t xml:space="preserve"> </w:t>
      </w:r>
      <w:r>
        <w:rPr>
          <w:sz w:val="20"/>
        </w:rPr>
        <w:t>будет</w:t>
      </w:r>
      <w:r>
        <w:rPr>
          <w:spacing w:val="-10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10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10"/>
          <w:sz w:val="20"/>
        </w:rPr>
        <w:t xml:space="preserve"> </w:t>
      </w:r>
      <w:r>
        <w:rPr>
          <w:sz w:val="20"/>
        </w:rPr>
        <w:t>страхования,</w:t>
      </w:r>
      <w:r>
        <w:rPr>
          <w:spacing w:val="-10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-10"/>
          <w:sz w:val="20"/>
        </w:rPr>
        <w:t xml:space="preserve"> </w:t>
      </w:r>
      <w:r>
        <w:rPr>
          <w:sz w:val="20"/>
        </w:rPr>
        <w:t>Совет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Организации.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Решение</w:t>
      </w:r>
      <w:r>
        <w:rPr>
          <w:spacing w:val="-12"/>
          <w:sz w:val="20"/>
        </w:rPr>
        <w:t xml:space="preserve"> </w:t>
      </w:r>
      <w:r>
        <w:rPr>
          <w:sz w:val="20"/>
        </w:rPr>
        <w:t>Совета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о</w:t>
      </w:r>
      <w:r>
        <w:rPr>
          <w:spacing w:val="-11"/>
          <w:sz w:val="20"/>
        </w:rPr>
        <w:t xml:space="preserve"> </w:t>
      </w:r>
      <w:r>
        <w:rPr>
          <w:sz w:val="20"/>
        </w:rPr>
        <w:t>выборе</w:t>
      </w:r>
      <w:r>
        <w:rPr>
          <w:spacing w:val="-12"/>
          <w:sz w:val="20"/>
        </w:rPr>
        <w:t xml:space="preserve"> </w:t>
      </w:r>
      <w:r>
        <w:rPr>
          <w:sz w:val="20"/>
        </w:rPr>
        <w:t>страховой</w:t>
      </w:r>
      <w:r>
        <w:rPr>
          <w:spacing w:val="-11"/>
          <w:sz w:val="20"/>
        </w:rPr>
        <w:t xml:space="preserve"> </w:t>
      </w:r>
      <w:r>
        <w:rPr>
          <w:sz w:val="20"/>
        </w:rPr>
        <w:t>компании</w:t>
      </w:r>
      <w:r>
        <w:rPr>
          <w:spacing w:val="-12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указанием</w:t>
      </w:r>
      <w:r>
        <w:rPr>
          <w:spacing w:val="-12"/>
          <w:sz w:val="20"/>
        </w:rPr>
        <w:t xml:space="preserve"> </w:t>
      </w:r>
      <w:r>
        <w:rPr>
          <w:sz w:val="20"/>
        </w:rPr>
        <w:t>существенных</w:t>
      </w:r>
      <w:r>
        <w:rPr>
          <w:spacing w:val="-1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7"/>
          <w:sz w:val="20"/>
        </w:rPr>
        <w:t xml:space="preserve"> </w:t>
      </w:r>
      <w:r>
        <w:rPr>
          <w:sz w:val="20"/>
        </w:rPr>
        <w:t>коллективного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доводится</w:t>
      </w:r>
      <w:r>
        <w:rPr>
          <w:spacing w:val="-1"/>
          <w:sz w:val="20"/>
        </w:rPr>
        <w:t xml:space="preserve"> </w:t>
      </w:r>
      <w:r>
        <w:rPr>
          <w:sz w:val="20"/>
        </w:rPr>
        <w:t>до</w:t>
      </w:r>
      <w:r>
        <w:rPr>
          <w:spacing w:val="-1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членов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Организации.</w:t>
      </w:r>
    </w:p>
    <w:p w14:paraId="55C88EAB" w14:textId="77777777" w:rsidR="00EA6352" w:rsidRDefault="00152BD2">
      <w:pPr>
        <w:pStyle w:val="a5"/>
        <w:numPr>
          <w:ilvl w:val="1"/>
          <w:numId w:val="1"/>
        </w:numPr>
        <w:tabs>
          <w:tab w:val="left" w:pos="508"/>
        </w:tabs>
        <w:spacing w:before="122"/>
        <w:ind w:right="104" w:firstLine="0"/>
        <w:jc w:val="both"/>
        <w:rPr>
          <w:sz w:val="20"/>
        </w:rPr>
      </w:pPr>
      <w:r>
        <w:rPr>
          <w:sz w:val="20"/>
        </w:rPr>
        <w:t>Член обязан уведомить Организацию о наступлении страхового случая,</w:t>
      </w:r>
      <w:r>
        <w:rPr>
          <w:spacing w:val="1"/>
          <w:sz w:val="20"/>
        </w:rPr>
        <w:t xml:space="preserve"> </w:t>
      </w:r>
      <w:r>
        <w:rPr>
          <w:sz w:val="20"/>
        </w:rPr>
        <w:t>или наступлении события,</w:t>
      </w:r>
      <w:r>
        <w:rPr>
          <w:spacing w:val="1"/>
          <w:sz w:val="20"/>
        </w:rPr>
        <w:t xml:space="preserve"> </w:t>
      </w:r>
      <w:r>
        <w:rPr>
          <w:sz w:val="20"/>
        </w:rPr>
        <w:t>имеющего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1"/>
          <w:sz w:val="20"/>
        </w:rPr>
        <w:t xml:space="preserve"> </w:t>
      </w:r>
      <w:r>
        <w:rPr>
          <w:sz w:val="20"/>
        </w:rPr>
        <w:t>такового,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1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-1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часов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-1"/>
          <w:sz w:val="20"/>
        </w:rPr>
        <w:t xml:space="preserve"> </w:t>
      </w:r>
      <w:r>
        <w:rPr>
          <w:sz w:val="20"/>
        </w:rPr>
        <w:t>его</w:t>
      </w:r>
      <w:r>
        <w:rPr>
          <w:spacing w:val="-1"/>
          <w:sz w:val="20"/>
        </w:rPr>
        <w:t xml:space="preserve"> </w:t>
      </w:r>
      <w:r>
        <w:rPr>
          <w:sz w:val="20"/>
        </w:rPr>
        <w:t>наступления.</w:t>
      </w:r>
    </w:p>
    <w:p w14:paraId="0A161B6E" w14:textId="77777777" w:rsidR="00EA6352" w:rsidRDefault="00152BD2">
      <w:pPr>
        <w:pStyle w:val="a5"/>
        <w:numPr>
          <w:ilvl w:val="1"/>
          <w:numId w:val="1"/>
        </w:numPr>
        <w:tabs>
          <w:tab w:val="left" w:pos="540"/>
        </w:tabs>
        <w:ind w:right="103" w:firstLine="0"/>
        <w:jc w:val="both"/>
        <w:rPr>
          <w:sz w:val="20"/>
        </w:rPr>
      </w:pPr>
      <w:r>
        <w:rPr>
          <w:sz w:val="20"/>
        </w:rPr>
        <w:t>При</w:t>
      </w:r>
      <w:r>
        <w:rPr>
          <w:spacing w:val="1"/>
          <w:sz w:val="20"/>
        </w:rPr>
        <w:t xml:space="preserve"> </w:t>
      </w:r>
      <w:r>
        <w:rPr>
          <w:sz w:val="20"/>
        </w:rPr>
        <w:t>наступлении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</w:t>
      </w:r>
      <w:r>
        <w:rPr>
          <w:spacing w:val="1"/>
          <w:sz w:val="20"/>
        </w:rPr>
        <w:t xml:space="preserve"> </w:t>
      </w:r>
      <w:r>
        <w:rPr>
          <w:sz w:val="20"/>
        </w:rPr>
        <w:t>Застрахованное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обязано</w:t>
      </w:r>
      <w:r>
        <w:rPr>
          <w:spacing w:val="1"/>
          <w:sz w:val="20"/>
        </w:rPr>
        <w:t xml:space="preserve"> </w:t>
      </w:r>
      <w:r>
        <w:rPr>
          <w:sz w:val="20"/>
        </w:rPr>
        <w:t>предпринять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страховщику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страхового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возмещения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коллективному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</w:t>
      </w:r>
      <w:r>
        <w:rPr>
          <w:spacing w:val="-1"/>
          <w:sz w:val="20"/>
        </w:rPr>
        <w:t xml:space="preserve"> </w:t>
      </w:r>
      <w:r>
        <w:rPr>
          <w:sz w:val="20"/>
        </w:rPr>
        <w:t>страхования.</w:t>
      </w:r>
    </w:p>
    <w:p w14:paraId="0D26EE41" w14:textId="77777777" w:rsidR="00EA6352" w:rsidRDefault="00EA6352">
      <w:pPr>
        <w:pStyle w:val="a3"/>
        <w:ind w:left="0"/>
        <w:jc w:val="left"/>
        <w:rPr>
          <w:sz w:val="22"/>
        </w:rPr>
      </w:pPr>
    </w:p>
    <w:p w14:paraId="298EFC4C" w14:textId="77777777" w:rsidR="00EA6352" w:rsidRDefault="00EA6352">
      <w:pPr>
        <w:pStyle w:val="a3"/>
        <w:spacing w:before="6"/>
        <w:ind w:left="0"/>
        <w:jc w:val="left"/>
        <w:rPr>
          <w:sz w:val="18"/>
        </w:rPr>
      </w:pPr>
    </w:p>
    <w:p w14:paraId="6D71AA6D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ind w:hanging="201"/>
        <w:jc w:val="both"/>
      </w:pPr>
      <w:r>
        <w:t>Добровольные</w:t>
      </w:r>
      <w:r>
        <w:rPr>
          <w:spacing w:val="-3"/>
        </w:rPr>
        <w:t xml:space="preserve"> </w:t>
      </w:r>
      <w:r>
        <w:t>пожертвования</w:t>
      </w:r>
    </w:p>
    <w:p w14:paraId="3CA407FE" w14:textId="77777777" w:rsidR="00EA6352" w:rsidRDefault="00152BD2">
      <w:pPr>
        <w:pStyle w:val="a5"/>
        <w:numPr>
          <w:ilvl w:val="1"/>
          <w:numId w:val="3"/>
        </w:numPr>
        <w:tabs>
          <w:tab w:val="left" w:pos="551"/>
        </w:tabs>
        <w:ind w:left="108" w:right="102" w:firstLine="0"/>
        <w:jc w:val="both"/>
        <w:rPr>
          <w:sz w:val="20"/>
        </w:rPr>
      </w:pPr>
      <w:r>
        <w:rPr>
          <w:sz w:val="20"/>
        </w:rPr>
        <w:t>Минимальный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добровольный</w:t>
      </w:r>
      <w:r>
        <w:rPr>
          <w:spacing w:val="1"/>
          <w:sz w:val="20"/>
        </w:rPr>
        <w:t xml:space="preserve"> </w:t>
      </w:r>
      <w:r>
        <w:rPr>
          <w:sz w:val="20"/>
        </w:rPr>
        <w:t>разовый</w:t>
      </w:r>
      <w:r>
        <w:rPr>
          <w:spacing w:val="1"/>
          <w:sz w:val="20"/>
        </w:rPr>
        <w:t xml:space="preserve"> </w:t>
      </w:r>
      <w:r>
        <w:rPr>
          <w:sz w:val="20"/>
        </w:rPr>
        <w:t>взнос</w:t>
      </w:r>
      <w:r>
        <w:rPr>
          <w:spacing w:val="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лиц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организаций,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являющихся</w:t>
      </w:r>
      <w:r>
        <w:rPr>
          <w:spacing w:val="1"/>
          <w:sz w:val="20"/>
        </w:rPr>
        <w:t xml:space="preserve"> </w:t>
      </w:r>
      <w:r>
        <w:rPr>
          <w:sz w:val="20"/>
        </w:rPr>
        <w:t>членами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но желающих разово воспользоваться привилегиями 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составляет 500</w:t>
      </w:r>
      <w:r>
        <w:rPr>
          <w:spacing w:val="1"/>
          <w:sz w:val="20"/>
        </w:rPr>
        <w:t xml:space="preserve"> </w:t>
      </w:r>
      <w:r>
        <w:rPr>
          <w:sz w:val="20"/>
        </w:rPr>
        <w:t>рублей.</w:t>
      </w:r>
    </w:p>
    <w:p w14:paraId="7BD3606E" w14:textId="77777777" w:rsidR="00EA6352" w:rsidRDefault="00EA6352">
      <w:pPr>
        <w:jc w:val="both"/>
        <w:rPr>
          <w:sz w:val="20"/>
        </w:rPr>
        <w:sectPr w:rsidR="00EA6352">
          <w:pgSz w:w="11910" w:h="16840"/>
          <w:pgMar w:top="1060" w:right="740" w:bottom="280" w:left="1600" w:header="720" w:footer="720" w:gutter="0"/>
          <w:cols w:space="720"/>
        </w:sectPr>
      </w:pPr>
    </w:p>
    <w:p w14:paraId="77274EE6" w14:textId="77777777" w:rsidR="00EA6352" w:rsidRDefault="00152BD2">
      <w:pPr>
        <w:pStyle w:val="a5"/>
        <w:numPr>
          <w:ilvl w:val="1"/>
          <w:numId w:val="3"/>
        </w:numPr>
        <w:tabs>
          <w:tab w:val="left" w:pos="486"/>
        </w:tabs>
        <w:spacing w:before="67"/>
        <w:ind w:left="108" w:right="99" w:firstLine="0"/>
        <w:jc w:val="both"/>
        <w:rPr>
          <w:sz w:val="20"/>
        </w:rPr>
      </w:pPr>
      <w:r>
        <w:rPr>
          <w:sz w:val="20"/>
        </w:rPr>
        <w:lastRenderedPageBreak/>
        <w:t>Организации и лица, внёсшие целевой добровольный взнос на осуществление уставной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 в размере не менее 10000 рублей, получают право размещать свои рекламные материалы в</w:t>
      </w:r>
      <w:r>
        <w:rPr>
          <w:spacing w:val="1"/>
          <w:sz w:val="20"/>
        </w:rPr>
        <w:t xml:space="preserve"> </w:t>
      </w:r>
      <w:r>
        <w:rPr>
          <w:sz w:val="20"/>
        </w:rPr>
        <w:t>различной</w:t>
      </w:r>
      <w:r>
        <w:rPr>
          <w:spacing w:val="1"/>
          <w:sz w:val="20"/>
        </w:rPr>
        <w:t xml:space="preserve"> </w:t>
      </w:r>
      <w:r>
        <w:rPr>
          <w:sz w:val="20"/>
        </w:rPr>
        <w:t>форме,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согласованной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Президиумом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мероприятиях,</w:t>
      </w:r>
      <w:r>
        <w:rPr>
          <w:spacing w:val="1"/>
          <w:sz w:val="20"/>
        </w:rPr>
        <w:t xml:space="preserve"> </w:t>
      </w:r>
      <w:r>
        <w:rPr>
          <w:sz w:val="20"/>
        </w:rPr>
        <w:t>проводимых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Организацией,</w:t>
      </w:r>
      <w:r>
        <w:rPr>
          <w:spacing w:val="-2"/>
          <w:sz w:val="20"/>
        </w:rPr>
        <w:t xml:space="preserve"> </w:t>
      </w:r>
      <w:r>
        <w:rPr>
          <w:sz w:val="20"/>
        </w:rPr>
        <w:t>а</w:t>
      </w:r>
      <w:r>
        <w:rPr>
          <w:spacing w:val="-1"/>
          <w:sz w:val="20"/>
        </w:rPr>
        <w:t xml:space="preserve"> </w:t>
      </w:r>
      <w:r>
        <w:rPr>
          <w:sz w:val="20"/>
        </w:rPr>
        <w:t>также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официальном</w:t>
      </w:r>
      <w:r>
        <w:rPr>
          <w:spacing w:val="-1"/>
          <w:sz w:val="20"/>
        </w:rPr>
        <w:t xml:space="preserve"> </w:t>
      </w:r>
      <w:r>
        <w:rPr>
          <w:sz w:val="20"/>
        </w:rPr>
        <w:t>сайте Организации.</w:t>
      </w:r>
    </w:p>
    <w:p w14:paraId="3A0ABFF9" w14:textId="77777777" w:rsidR="00EA6352" w:rsidRDefault="00152BD2">
      <w:pPr>
        <w:pStyle w:val="a5"/>
        <w:numPr>
          <w:ilvl w:val="1"/>
          <w:numId w:val="3"/>
        </w:numPr>
        <w:tabs>
          <w:tab w:val="left" w:pos="467"/>
        </w:tabs>
        <w:ind w:left="108" w:right="103" w:firstLine="0"/>
        <w:jc w:val="both"/>
        <w:rPr>
          <w:sz w:val="20"/>
        </w:rPr>
      </w:pPr>
      <w:r>
        <w:rPr>
          <w:sz w:val="20"/>
        </w:rPr>
        <w:t>Членские и добровольные разовые взносы в соответствии с Уставом Организации, могут расходоваться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13"/>
          <w:sz w:val="20"/>
        </w:rPr>
        <w:t xml:space="preserve"> </w:t>
      </w:r>
      <w:r>
        <w:rPr>
          <w:sz w:val="20"/>
        </w:rPr>
        <w:t>оплату</w:t>
      </w:r>
      <w:r>
        <w:rPr>
          <w:spacing w:val="-12"/>
          <w:sz w:val="20"/>
        </w:rPr>
        <w:t xml:space="preserve"> </w:t>
      </w:r>
      <w:r>
        <w:rPr>
          <w:sz w:val="20"/>
        </w:rPr>
        <w:t>членских</w:t>
      </w:r>
      <w:r>
        <w:rPr>
          <w:spacing w:val="-12"/>
          <w:sz w:val="20"/>
        </w:rPr>
        <w:t xml:space="preserve"> </w:t>
      </w:r>
      <w:r>
        <w:rPr>
          <w:sz w:val="20"/>
        </w:rPr>
        <w:t>взносов</w:t>
      </w:r>
      <w:r>
        <w:rPr>
          <w:spacing w:val="-11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2"/>
          <w:sz w:val="20"/>
        </w:rPr>
        <w:t xml:space="preserve"> </w:t>
      </w:r>
      <w:r>
        <w:rPr>
          <w:sz w:val="20"/>
        </w:rPr>
        <w:t>Общероссийскую</w:t>
      </w:r>
      <w:r>
        <w:rPr>
          <w:spacing w:val="-12"/>
          <w:sz w:val="20"/>
        </w:rPr>
        <w:t xml:space="preserve"> </w:t>
      </w:r>
      <w:r>
        <w:rPr>
          <w:sz w:val="20"/>
        </w:rPr>
        <w:t>федерацию</w:t>
      </w:r>
      <w:r>
        <w:rPr>
          <w:spacing w:val="-12"/>
          <w:sz w:val="20"/>
        </w:rPr>
        <w:t xml:space="preserve"> </w:t>
      </w:r>
      <w:r>
        <w:rPr>
          <w:sz w:val="20"/>
        </w:rPr>
        <w:t>Батон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Твирлинга</w:t>
      </w:r>
      <w:proofErr w:type="spellEnd"/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Мажорет</w:t>
      </w:r>
      <w:proofErr w:type="spellEnd"/>
      <w:r>
        <w:rPr>
          <w:sz w:val="20"/>
        </w:rPr>
        <w:t>-спорта,</w:t>
      </w:r>
      <w:r>
        <w:rPr>
          <w:spacing w:val="-48"/>
          <w:sz w:val="20"/>
        </w:rPr>
        <w:t xml:space="preserve"> </w:t>
      </w:r>
      <w:r>
        <w:rPr>
          <w:sz w:val="20"/>
        </w:rPr>
        <w:t>обеспечение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подготовки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командирование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сборной</w:t>
      </w:r>
      <w:r>
        <w:rPr>
          <w:spacing w:val="1"/>
          <w:sz w:val="20"/>
        </w:rPr>
        <w:t xml:space="preserve"> </w:t>
      </w:r>
      <w:r>
        <w:rPr>
          <w:sz w:val="20"/>
        </w:rPr>
        <w:t>команды</w:t>
      </w:r>
      <w:r>
        <w:rPr>
          <w:spacing w:val="1"/>
          <w:sz w:val="20"/>
        </w:rPr>
        <w:t xml:space="preserve"> </w:t>
      </w:r>
      <w:r>
        <w:rPr>
          <w:sz w:val="20"/>
        </w:rPr>
        <w:t>Московской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официальные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соревнования, подготовку кадров по </w:t>
      </w:r>
      <w:proofErr w:type="spellStart"/>
      <w:r>
        <w:rPr>
          <w:sz w:val="20"/>
        </w:rPr>
        <w:t>мажорет</w:t>
      </w:r>
      <w:proofErr w:type="spellEnd"/>
      <w:r>
        <w:rPr>
          <w:sz w:val="20"/>
        </w:rPr>
        <w:t xml:space="preserve">-спорту и </w:t>
      </w:r>
      <w:proofErr w:type="spellStart"/>
      <w:r>
        <w:rPr>
          <w:sz w:val="20"/>
        </w:rPr>
        <w:t>твирлингу</w:t>
      </w:r>
      <w:proofErr w:type="spellEnd"/>
      <w:r>
        <w:rPr>
          <w:sz w:val="20"/>
        </w:rPr>
        <w:t>, проведение региональных соревнований,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приобретение спортинвентаря, оборудования, спортивной экипировки и атрибутики, зарплату сотрудников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Организации, премирование лучших спортсменов, оплату аренды рабочего помещения, либо помещения 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проведения соревнований, оплату других коммунальных и телефонных услуг, приобретение оргтехники,</w:t>
      </w:r>
      <w:r>
        <w:rPr>
          <w:spacing w:val="1"/>
          <w:sz w:val="20"/>
        </w:rPr>
        <w:t xml:space="preserve"> </w:t>
      </w:r>
      <w:r>
        <w:rPr>
          <w:sz w:val="20"/>
        </w:rPr>
        <w:t>канцелярские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другие</w:t>
      </w:r>
      <w:r>
        <w:rPr>
          <w:spacing w:val="-1"/>
          <w:sz w:val="20"/>
        </w:rPr>
        <w:t xml:space="preserve"> </w:t>
      </w:r>
      <w:r>
        <w:rPr>
          <w:sz w:val="20"/>
        </w:rPr>
        <w:t>хозяйственные</w:t>
      </w:r>
      <w:r>
        <w:rPr>
          <w:spacing w:val="-1"/>
          <w:sz w:val="20"/>
        </w:rPr>
        <w:t xml:space="preserve"> </w:t>
      </w:r>
      <w:r>
        <w:rPr>
          <w:sz w:val="20"/>
        </w:rPr>
        <w:t>расходы.</w:t>
      </w:r>
    </w:p>
    <w:p w14:paraId="49737505" w14:textId="77777777" w:rsidR="00EA6352" w:rsidRDefault="00EA6352">
      <w:pPr>
        <w:pStyle w:val="a3"/>
        <w:spacing w:before="4"/>
        <w:ind w:left="0"/>
        <w:jc w:val="left"/>
        <w:rPr>
          <w:sz w:val="30"/>
        </w:rPr>
      </w:pPr>
    </w:p>
    <w:p w14:paraId="6D5D182E" w14:textId="77777777" w:rsidR="00EA6352" w:rsidRDefault="00152BD2">
      <w:pPr>
        <w:pStyle w:val="1"/>
        <w:numPr>
          <w:ilvl w:val="0"/>
          <w:numId w:val="3"/>
        </w:numPr>
        <w:tabs>
          <w:tab w:val="left" w:pos="309"/>
        </w:tabs>
        <w:ind w:hanging="201"/>
        <w:jc w:val="both"/>
      </w:pPr>
      <w:r>
        <w:t>Заключительные</w:t>
      </w:r>
      <w:r>
        <w:rPr>
          <w:spacing w:val="-3"/>
        </w:rPr>
        <w:t xml:space="preserve"> </w:t>
      </w:r>
      <w:r>
        <w:t>положения</w:t>
      </w:r>
    </w:p>
    <w:p w14:paraId="277594F9" w14:textId="77777777" w:rsidR="00EA6352" w:rsidRDefault="00152BD2">
      <w:pPr>
        <w:pStyle w:val="a5"/>
        <w:numPr>
          <w:ilvl w:val="1"/>
          <w:numId w:val="3"/>
        </w:numPr>
        <w:tabs>
          <w:tab w:val="left" w:pos="467"/>
        </w:tabs>
        <w:ind w:left="108" w:right="105" w:firstLine="0"/>
        <w:jc w:val="both"/>
        <w:rPr>
          <w:sz w:val="20"/>
        </w:rPr>
      </w:pPr>
      <w:r>
        <w:rPr>
          <w:sz w:val="20"/>
        </w:rPr>
        <w:t>Настоящее Положение вступает в силу через 10 дней после дня его принятия Общим собранием членов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Организации.</w:t>
      </w:r>
    </w:p>
    <w:p w14:paraId="64E0DC76" w14:textId="77777777" w:rsidR="00EA6352" w:rsidRDefault="00152BD2">
      <w:pPr>
        <w:pStyle w:val="a5"/>
        <w:numPr>
          <w:ilvl w:val="1"/>
          <w:numId w:val="3"/>
        </w:numPr>
        <w:tabs>
          <w:tab w:val="left" w:pos="480"/>
        </w:tabs>
        <w:ind w:left="108" w:right="99" w:firstLine="0"/>
        <w:jc w:val="both"/>
        <w:rPr>
          <w:sz w:val="20"/>
        </w:rPr>
      </w:pPr>
      <w:r>
        <w:rPr>
          <w:sz w:val="20"/>
        </w:rPr>
        <w:t>Внутренние нормативные документы, принятые в Организации, до дня вступления в силу 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части,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4"/>
          <w:sz w:val="20"/>
        </w:rPr>
        <w:t xml:space="preserve"> </w:t>
      </w:r>
      <w:r>
        <w:rPr>
          <w:sz w:val="20"/>
        </w:rPr>
        <w:t>противоречащей</w:t>
      </w:r>
      <w:r>
        <w:rPr>
          <w:spacing w:val="-3"/>
          <w:sz w:val="20"/>
        </w:rPr>
        <w:t xml:space="preserve"> </w:t>
      </w:r>
      <w:r>
        <w:rPr>
          <w:sz w:val="20"/>
        </w:rPr>
        <w:t>ему,</w:t>
      </w:r>
      <w:r>
        <w:rPr>
          <w:spacing w:val="-4"/>
          <w:sz w:val="20"/>
        </w:rPr>
        <w:t xml:space="preserve"> </w:t>
      </w:r>
      <w:r>
        <w:rPr>
          <w:sz w:val="20"/>
        </w:rPr>
        <w:t>до</w:t>
      </w:r>
      <w:r>
        <w:rPr>
          <w:spacing w:val="-4"/>
          <w:sz w:val="20"/>
        </w:rPr>
        <w:t xml:space="preserve"> </w:t>
      </w:r>
      <w:r>
        <w:rPr>
          <w:sz w:val="20"/>
        </w:rPr>
        <w:t>дня</w:t>
      </w:r>
      <w:r>
        <w:rPr>
          <w:spacing w:val="-3"/>
          <w:sz w:val="20"/>
        </w:rPr>
        <w:t xml:space="preserve"> </w:t>
      </w:r>
      <w:r>
        <w:rPr>
          <w:sz w:val="20"/>
        </w:rPr>
        <w:t>приведения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-47"/>
          <w:sz w:val="20"/>
        </w:rPr>
        <w:t xml:space="preserve"> </w:t>
      </w:r>
      <w:r>
        <w:rPr>
          <w:sz w:val="20"/>
        </w:rPr>
        <w:t>Положением.</w:t>
      </w:r>
    </w:p>
    <w:sectPr w:rsidR="00EA6352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CBB"/>
    <w:multiLevelType w:val="multilevel"/>
    <w:tmpl w:val="30024D20"/>
    <w:lvl w:ilvl="0">
      <w:start w:val="5"/>
      <w:numFmt w:val="decimal"/>
      <w:lvlText w:val="%1"/>
      <w:lvlJc w:val="left"/>
      <w:pPr>
        <w:ind w:left="108" w:hanging="39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39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1992" w:hanging="3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3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5" w:hanging="3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3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8" w:hanging="3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4" w:hanging="3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399"/>
      </w:pPr>
      <w:rPr>
        <w:rFonts w:hint="default"/>
        <w:lang w:val="ru-RU" w:eastAsia="en-US" w:bidi="ar-SA"/>
      </w:rPr>
    </w:lvl>
  </w:abstractNum>
  <w:abstractNum w:abstractNumId="1" w15:restartNumberingAfterBreak="0">
    <w:nsid w:val="1DAE5742"/>
    <w:multiLevelType w:val="hybridMultilevel"/>
    <w:tmpl w:val="7B96C45C"/>
    <w:lvl w:ilvl="0" w:tplc="7C10DF0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E9E0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06CB9AA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3" w:tplc="25268D7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651AF2FA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5" w:tplc="EB5601E4">
      <w:numFmt w:val="bullet"/>
      <w:lvlText w:val="•"/>
      <w:lvlJc w:val="left"/>
      <w:pPr>
        <w:ind w:left="5012" w:hanging="360"/>
      </w:pPr>
      <w:rPr>
        <w:rFonts w:hint="default"/>
        <w:lang w:val="ru-RU" w:eastAsia="en-US" w:bidi="ar-SA"/>
      </w:rPr>
    </w:lvl>
    <w:lvl w:ilvl="6" w:tplc="BF04B620">
      <w:numFmt w:val="bullet"/>
      <w:lvlText w:val="•"/>
      <w:lvlJc w:val="left"/>
      <w:pPr>
        <w:ind w:left="5922" w:hanging="360"/>
      </w:pPr>
      <w:rPr>
        <w:rFonts w:hint="default"/>
        <w:lang w:val="ru-RU" w:eastAsia="en-US" w:bidi="ar-SA"/>
      </w:rPr>
    </w:lvl>
    <w:lvl w:ilvl="7" w:tplc="7ED419D0">
      <w:numFmt w:val="bullet"/>
      <w:lvlText w:val="•"/>
      <w:lvlJc w:val="left"/>
      <w:pPr>
        <w:ind w:left="6832" w:hanging="360"/>
      </w:pPr>
      <w:rPr>
        <w:rFonts w:hint="default"/>
        <w:lang w:val="ru-RU" w:eastAsia="en-US" w:bidi="ar-SA"/>
      </w:rPr>
    </w:lvl>
    <w:lvl w:ilvl="8" w:tplc="862012B4">
      <w:numFmt w:val="bullet"/>
      <w:lvlText w:val="•"/>
      <w:lvlJc w:val="left"/>
      <w:pPr>
        <w:ind w:left="774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08F62AF"/>
    <w:multiLevelType w:val="multilevel"/>
    <w:tmpl w:val="2EA49DAE"/>
    <w:lvl w:ilvl="0">
      <w:start w:val="1"/>
      <w:numFmt w:val="decimal"/>
      <w:lvlText w:val="%1."/>
      <w:lvlJc w:val="left"/>
      <w:pPr>
        <w:ind w:left="308" w:hanging="20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2" w:hanging="35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ru-RU" w:eastAsia="en-US" w:bidi="ar-SA"/>
      </w:rPr>
    </w:lvl>
    <w:lvl w:ilvl="2">
      <w:numFmt w:val="bullet"/>
      <w:lvlText w:val="-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1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6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1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6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52"/>
    <w:rsid w:val="000040F5"/>
    <w:rsid w:val="00152BD2"/>
    <w:rsid w:val="004C6091"/>
    <w:rsid w:val="008E53BE"/>
    <w:rsid w:val="00E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B5091"/>
  <w15:docId w15:val="{E7985C98-22C1-40C4-8A74-53ADEC40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08" w:hanging="201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8"/>
      <w:jc w:val="both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395" w:right="39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121"/>
      <w:ind w:left="46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членстве 20012020</vt:lpstr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членстве 20012020</dc:title>
  <dc:creator>Екатерина</dc:creator>
  <cp:lastModifiedBy>2063</cp:lastModifiedBy>
  <cp:revision>4</cp:revision>
  <cp:lastPrinted>2022-02-24T17:22:00Z</cp:lastPrinted>
  <dcterms:created xsi:type="dcterms:W3CDTF">2022-02-24T17:07:00Z</dcterms:created>
  <dcterms:modified xsi:type="dcterms:W3CDTF">2022-02-24T17:27:00Z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Word</vt:lpwstr>
  </property>
  <property fmtid="{D5CDD505-2E9C-101B-9397-08002B2CF9AE}" pid="4" name="LastSaved">
    <vt:filetime>2022-02-24T00:00:00Z</vt:filetime>
  </property>
</Properties>
</file>